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64AF2B26" w:rsidR="00DE2466" w:rsidRPr="00F8043E" w:rsidRDefault="000661FF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sz w:val="24"/>
        </w:rPr>
        <w:t>SA WG2 Meeting #170</w:t>
      </w:r>
      <w:r w:rsidR="00DE2466" w:rsidRPr="00F8043E">
        <w:rPr>
          <w:rFonts w:cs="Arial"/>
          <w:b/>
          <w:bCs/>
          <w:sz w:val="24"/>
        </w:rPr>
        <w:tab/>
        <w:t>S2-2</w:t>
      </w:r>
      <w:r w:rsidR="00B95639">
        <w:rPr>
          <w:rFonts w:cs="Arial"/>
          <w:b/>
          <w:bCs/>
          <w:sz w:val="24"/>
        </w:rPr>
        <w:t>5</w:t>
      </w:r>
      <w:r w:rsidR="000F30E7">
        <w:rPr>
          <w:rFonts w:cs="Arial"/>
          <w:b/>
          <w:bCs/>
          <w:sz w:val="24"/>
        </w:rPr>
        <w:t>0</w:t>
      </w:r>
      <w:r w:rsidR="00FD4524" w:rsidRPr="00FD4524">
        <w:rPr>
          <w:rFonts w:cs="Arial"/>
          <w:b/>
          <w:bCs/>
          <w:sz w:val="24"/>
        </w:rPr>
        <w:t>6957</w:t>
      </w:r>
    </w:p>
    <w:p w14:paraId="792F6588" w14:textId="5383E6E6" w:rsidR="00DE2466" w:rsidRPr="00676273" w:rsidRDefault="000661F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0661FF">
        <w:rPr>
          <w:rFonts w:ascii="Arial" w:eastAsia="宋体" w:hAnsi="Arial" w:cs="Arial"/>
          <w:b/>
          <w:bCs/>
          <w:sz w:val="24"/>
          <w:lang w:eastAsia="ko-KR"/>
        </w:rPr>
        <w:t>25 - 29 August, 2025, Goteborg, 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6C5BCB">
        <w:rPr>
          <w:rFonts w:ascii="Arial" w:hAnsi="Arial" w:cs="Arial"/>
          <w:b/>
          <w:bCs/>
          <w:color w:val="0000FF"/>
          <w:sz w:val="24"/>
          <w:szCs w:val="24"/>
        </w:rPr>
        <w:t>25</w:t>
      </w:r>
      <w:r w:rsidR="00C86A3F">
        <w:rPr>
          <w:rFonts w:ascii="Arial" w:hAnsi="Arial" w:cs="Arial"/>
          <w:b/>
          <w:bCs/>
          <w:color w:val="0000FF"/>
          <w:sz w:val="24"/>
          <w:szCs w:val="24"/>
        </w:rPr>
        <w:t>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7A3BBCC4" w14:textId="511FB900" w:rsidR="00F56A40" w:rsidRDefault="00F56A40" w:rsidP="00F56A40">
      <w:pPr>
        <w:pStyle w:val="ac"/>
      </w:pPr>
      <w:r>
        <w:t>Title:</w:t>
      </w:r>
      <w:r>
        <w:tab/>
      </w:r>
      <w:r w:rsidR="009E7D49" w:rsidRPr="009E7D49">
        <w:rPr>
          <w:color w:val="FF0000"/>
        </w:rPr>
        <w:t>[Draft]</w:t>
      </w:r>
      <w:r w:rsidR="009E7D49">
        <w:t xml:space="preserve"> </w:t>
      </w:r>
      <w:r>
        <w:t xml:space="preserve">Reply LS on the path information in 5G ProSe </w:t>
      </w:r>
      <w:r w:rsidRPr="005C6316">
        <w:t>multi-hop</w:t>
      </w:r>
      <w:r>
        <w:t xml:space="preserve"> discovery procedure</w:t>
      </w:r>
      <w:r w:rsidRPr="005C6316">
        <w:t>s</w:t>
      </w:r>
    </w:p>
    <w:p w14:paraId="70AB7B5B" w14:textId="1175E4DE" w:rsidR="005252C0" w:rsidRDefault="005252C0" w:rsidP="005252C0">
      <w:pPr>
        <w:pStyle w:val="ac"/>
      </w:pPr>
      <w:r>
        <w:t>Response to:</w:t>
      </w:r>
      <w:r>
        <w:tab/>
      </w:r>
      <w:r w:rsidRPr="005252C0">
        <w:t>S2-2506119/C1-253724</w:t>
      </w:r>
    </w:p>
    <w:p w14:paraId="7835191F" w14:textId="77777777" w:rsidR="00EB5BD6" w:rsidRDefault="00EB5BD6" w:rsidP="00EB5BD6">
      <w:pPr>
        <w:pStyle w:val="ac"/>
      </w:pPr>
      <w:r>
        <w:t>Release:</w:t>
      </w:r>
      <w:r>
        <w:tab/>
        <w:t>Release 19</w:t>
      </w:r>
    </w:p>
    <w:p w14:paraId="07188259" w14:textId="77777777" w:rsidR="00EB5BD6" w:rsidRDefault="00EB5BD6" w:rsidP="00EB5BD6">
      <w:pPr>
        <w:pStyle w:val="ac"/>
      </w:pPr>
      <w:r>
        <w:t>Work Item:</w:t>
      </w:r>
      <w:r>
        <w:tab/>
        <w:t>5G_ProSe_Ph3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8168630" w14:textId="07110818" w:rsidR="00326531" w:rsidRPr="00EE49C0" w:rsidRDefault="00326531" w:rsidP="00326531">
      <w:pPr>
        <w:pStyle w:val="Source"/>
        <w:rPr>
          <w:color w:val="000000" w:themeColor="text1"/>
        </w:rPr>
      </w:pPr>
      <w:r>
        <w:t>Source:</w:t>
      </w:r>
      <w:r>
        <w:tab/>
      </w:r>
      <w:r w:rsidR="00EE49C0" w:rsidRPr="00EE49C0">
        <w:rPr>
          <w:color w:val="FF0000"/>
        </w:rPr>
        <w:t>[</w:t>
      </w:r>
      <w:r w:rsidR="009E7D49" w:rsidRPr="00EE49C0">
        <w:rPr>
          <w:color w:val="FF0000"/>
        </w:rPr>
        <w:t xml:space="preserve">ZTE </w:t>
      </w:r>
      <w:r w:rsidR="00EE49C0" w:rsidRPr="00EE49C0">
        <w:rPr>
          <w:color w:val="FF0000"/>
        </w:rPr>
        <w:t>will</w:t>
      </w:r>
      <w:r w:rsidR="009E7D49" w:rsidRPr="00EE49C0">
        <w:rPr>
          <w:color w:val="FF0000"/>
        </w:rPr>
        <w:t xml:space="preserve"> be</w:t>
      </w:r>
      <w:r w:rsidR="00EE49C0" w:rsidRPr="00EE49C0">
        <w:rPr>
          <w:color w:val="FF0000"/>
        </w:rPr>
        <w:t>]</w:t>
      </w:r>
      <w:r w:rsidR="009E7D49" w:rsidRPr="00EE49C0">
        <w:rPr>
          <w:color w:val="000000" w:themeColor="text1"/>
        </w:rPr>
        <w:t xml:space="preserve"> </w:t>
      </w:r>
      <w:r w:rsidR="00B766C5" w:rsidRPr="00EE49C0">
        <w:rPr>
          <w:color w:val="000000" w:themeColor="text1"/>
        </w:rPr>
        <w:t>SA2</w:t>
      </w:r>
    </w:p>
    <w:p w14:paraId="7326B2E8" w14:textId="50EB4ADB" w:rsidR="00326531" w:rsidRDefault="00326531" w:rsidP="00326531">
      <w:pPr>
        <w:pStyle w:val="Source"/>
      </w:pPr>
      <w:r>
        <w:t>To:</w:t>
      </w:r>
      <w:r>
        <w:tab/>
      </w:r>
      <w:r w:rsidR="00B766C5" w:rsidRPr="009E7D49">
        <w:t>CT1</w:t>
      </w:r>
    </w:p>
    <w:p w14:paraId="2EAA5575" w14:textId="77777777" w:rsidR="00326531" w:rsidRDefault="00326531" w:rsidP="00326531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579D47FD" w14:textId="77777777" w:rsidR="00326531" w:rsidRDefault="00326531" w:rsidP="00326531">
      <w:pPr>
        <w:spacing w:after="60"/>
        <w:ind w:left="1985" w:hanging="1985"/>
        <w:rPr>
          <w:rFonts w:ascii="Arial" w:hAnsi="Arial" w:cs="Arial"/>
          <w:bCs/>
        </w:rPr>
      </w:pPr>
    </w:p>
    <w:p w14:paraId="47DF909F" w14:textId="77777777" w:rsidR="00326531" w:rsidRDefault="00326531" w:rsidP="0032653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BC0A30" w14:textId="5598F3B6" w:rsidR="00326531" w:rsidRPr="003905C9" w:rsidRDefault="00326531" w:rsidP="00326531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Cs/>
        </w:rPr>
        <w:tab/>
      </w:r>
      <w:r w:rsidR="009E7D49" w:rsidRPr="003905C9">
        <w:rPr>
          <w:b w:val="0"/>
          <w:bCs/>
          <w:sz w:val="22"/>
          <w:szCs w:val="22"/>
          <w:lang w:val="en-US"/>
        </w:rPr>
        <w:t>Hao Dong</w:t>
      </w:r>
    </w:p>
    <w:p w14:paraId="56DFB8E4" w14:textId="68DD80AF" w:rsidR="00326531" w:rsidRDefault="00326531" w:rsidP="00326531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9E7D49">
        <w:rPr>
          <w:sz w:val="22"/>
          <w:szCs w:val="22"/>
          <w:lang w:val="en-US"/>
        </w:rPr>
        <w:t>dong dot hao1 at zte dot com dot cn</w:t>
      </w:r>
    </w:p>
    <w:p w14:paraId="5FC4DA6B" w14:textId="77777777" w:rsidR="00326531" w:rsidRDefault="00326531" w:rsidP="00326531">
      <w:pPr>
        <w:spacing w:after="60"/>
        <w:ind w:left="1985" w:hanging="1985"/>
        <w:rPr>
          <w:rFonts w:ascii="Arial" w:hAnsi="Arial" w:cs="Arial"/>
          <w:b/>
        </w:rPr>
      </w:pPr>
    </w:p>
    <w:p w14:paraId="1DFC21AD" w14:textId="77777777" w:rsidR="00326531" w:rsidRDefault="00326531" w:rsidP="0032653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A4A56A" w14:textId="77777777" w:rsidR="00326531" w:rsidRDefault="00326531" w:rsidP="00326531">
      <w:pPr>
        <w:spacing w:after="60"/>
        <w:ind w:left="1985" w:hanging="1985"/>
        <w:rPr>
          <w:rFonts w:ascii="Arial" w:hAnsi="Arial" w:cs="Arial"/>
          <w:b/>
        </w:rPr>
      </w:pPr>
    </w:p>
    <w:p w14:paraId="036ABCDC" w14:textId="6A244190" w:rsidR="00326531" w:rsidRDefault="00326531" w:rsidP="00326531">
      <w:pPr>
        <w:pStyle w:val="ac"/>
      </w:pPr>
      <w:r>
        <w:t>Attachments:</w:t>
      </w:r>
      <w:r>
        <w:tab/>
      </w:r>
      <w:r w:rsidR="00382386">
        <w:rPr>
          <w:sz w:val="22"/>
          <w:szCs w:val="22"/>
          <w:lang w:val="en-US"/>
        </w:rPr>
        <w:t>TS 23.304 (CR#</w:t>
      </w:r>
      <w:r w:rsidR="00941FE5">
        <w:rPr>
          <w:sz w:val="22"/>
          <w:szCs w:val="22"/>
          <w:lang w:val="en-US"/>
        </w:rPr>
        <w:t>0561</w:t>
      </w:r>
      <w:bookmarkStart w:id="0" w:name="_GoBack"/>
      <w:bookmarkEnd w:id="0"/>
      <w:r w:rsidR="00382386">
        <w:rPr>
          <w:sz w:val="22"/>
          <w:szCs w:val="22"/>
          <w:lang w:val="en-US"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4AAAAA90" w:rsidR="000937BA" w:rsidRDefault="00FD3B5D" w:rsidP="008441A6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3667D7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</w:t>
      </w:r>
      <w:r w:rsidR="005E581C">
        <w:rPr>
          <w:rFonts w:ascii="Arial" w:hAnsi="Arial"/>
        </w:rPr>
        <w:t xml:space="preserve">the questions related to </w:t>
      </w:r>
      <w:r w:rsidR="004B580D" w:rsidRPr="004B580D">
        <w:rPr>
          <w:rFonts w:ascii="Arial" w:hAnsi="Arial"/>
        </w:rPr>
        <w:t>path information in 5G ProSe multi-hop discovery procedures</w:t>
      </w:r>
      <w:r w:rsidR="00BF2D41">
        <w:rPr>
          <w:rFonts w:ascii="Arial" w:hAnsi="Arial"/>
        </w:rPr>
        <w:t>.</w:t>
      </w:r>
    </w:p>
    <w:p w14:paraId="74B541DE" w14:textId="77777777" w:rsidR="000937BA" w:rsidRDefault="000937BA" w:rsidP="008441A6">
      <w:pPr>
        <w:pStyle w:val="a3"/>
        <w:rPr>
          <w:rFonts w:ascii="Arial" w:hAnsi="Arial"/>
        </w:rPr>
      </w:pPr>
    </w:p>
    <w:p w14:paraId="2FB0057D" w14:textId="4D83DD71" w:rsidR="004A2287" w:rsidRDefault="00957B08" w:rsidP="0024084A">
      <w:pPr>
        <w:pStyle w:val="a3"/>
        <w:rPr>
          <w:rFonts w:ascii="Arial" w:hAnsi="Arial"/>
          <w:bCs/>
        </w:rPr>
      </w:pPr>
      <w:r>
        <w:rPr>
          <w:rFonts w:ascii="Arial" w:hAnsi="Arial"/>
        </w:rPr>
        <w:t xml:space="preserve">SA2 has </w:t>
      </w:r>
      <w:r w:rsidR="00552AE9">
        <w:rPr>
          <w:rFonts w:ascii="Arial" w:hAnsi="Arial"/>
        </w:rPr>
        <w:t xml:space="preserve">discussed the questions and </w:t>
      </w:r>
      <w:r w:rsidR="005E581C">
        <w:rPr>
          <w:rFonts w:ascii="Arial" w:hAnsi="Arial"/>
        </w:rPr>
        <w:t xml:space="preserve">provides the following </w:t>
      </w:r>
      <w:r w:rsidR="00552AE9">
        <w:rPr>
          <w:rFonts w:ascii="Arial" w:hAnsi="Arial"/>
        </w:rPr>
        <w:t>answers</w:t>
      </w:r>
      <w:r w:rsidR="003B3E5C">
        <w:rPr>
          <w:rFonts w:ascii="Arial" w:hAnsi="Arial"/>
          <w:bCs/>
        </w:rPr>
        <w:t>:</w:t>
      </w:r>
    </w:p>
    <w:p w14:paraId="766AC51D" w14:textId="48259383" w:rsidR="00A31909" w:rsidRDefault="00A31909" w:rsidP="008441A6">
      <w:pPr>
        <w:pStyle w:val="a3"/>
        <w:rPr>
          <w:rFonts w:ascii="Arial" w:hAnsi="Arial"/>
        </w:rPr>
      </w:pPr>
    </w:p>
    <w:p w14:paraId="24D8865F" w14:textId="71994BFE" w:rsidR="00471624" w:rsidRPr="00426F04" w:rsidRDefault="00F42F08" w:rsidP="00471624">
      <w:pPr>
        <w:spacing w:after="120"/>
        <w:rPr>
          <w:rFonts w:eastAsia="Times New Roman"/>
          <w:i/>
          <w:lang w:eastAsia="ko-KR"/>
        </w:rPr>
      </w:pPr>
      <w:r w:rsidRPr="00F847C6">
        <w:rPr>
          <w:rFonts w:ascii="Arial" w:hAnsi="Arial" w:cs="Arial"/>
          <w:i/>
        </w:rPr>
        <w:t>"</w:t>
      </w:r>
      <w:r w:rsidR="00471624" w:rsidRPr="00426F04">
        <w:rPr>
          <w:rFonts w:eastAsia="Times New Roman"/>
          <w:i/>
          <w:lang w:eastAsia="ko-KR"/>
        </w:rPr>
        <w:t>For 5G ProSe multi-hop UE-to-UE relay discovery procedure with reference to TS 23.304 clause 5.8.6.3 (excerpted below), the following two questions to SA2 are raised:</w:t>
      </w:r>
    </w:p>
    <w:p w14:paraId="21A7ABC7" w14:textId="0F20EBC9" w:rsidR="00471624" w:rsidRPr="00426F04" w:rsidRDefault="00471624" w:rsidP="00471624">
      <w:pPr>
        <w:rPr>
          <w:rFonts w:eastAsia="Times New Roman"/>
          <w:i/>
          <w:lang w:eastAsia="ko-KR"/>
        </w:rPr>
      </w:pPr>
      <w:r w:rsidRPr="00233081">
        <w:rPr>
          <w:rFonts w:ascii="Arial" w:hAnsi="Arial" w:cs="Arial" w:hint="eastAsia"/>
          <w:b/>
          <w:i/>
          <w:lang w:val="en-US" w:eastAsia="zh-CN"/>
        </w:rPr>
        <w:t>Q</w:t>
      </w:r>
      <w:r w:rsidRPr="00233081">
        <w:rPr>
          <w:rFonts w:ascii="Arial" w:hAnsi="Arial" w:cs="Arial"/>
          <w:b/>
          <w:i/>
          <w:lang w:val="en-US" w:eastAsia="zh-CN"/>
        </w:rPr>
        <w:t>uestion 1:</w:t>
      </w:r>
      <w:r w:rsidRPr="00426F04">
        <w:rPr>
          <w:rFonts w:eastAsia="Times New Roman"/>
          <w:i/>
          <w:lang w:eastAsia="ko-KR"/>
        </w:rPr>
        <w:t xml:space="preserve"> For both model A and model B discovery, given that in the path to a 5G ProSe multi-hop layer-3 end UE, the 5G ProSe multi-hop layer-3 end UE's first 5G ProSe layer-3 multi-hop UE-to-UE relay inherently stores the source layer-2 ID of the 5G ProSe multi-hop layer-3 end UE, why does the path information need to include the source layer-2 ID of the 5G ProSe multi-hop layer-3 end UE?</w:t>
      </w:r>
      <w:r w:rsidR="00F42F08" w:rsidRPr="00426F04">
        <w:rPr>
          <w:rFonts w:eastAsia="Times New Roman"/>
          <w:i/>
          <w:lang w:eastAsia="ko-KR"/>
        </w:rPr>
        <w:t>"</w:t>
      </w:r>
    </w:p>
    <w:p w14:paraId="37692097" w14:textId="77777777" w:rsidR="009814FF" w:rsidRDefault="009814FF" w:rsidP="00471624">
      <w:pPr>
        <w:rPr>
          <w:rFonts w:ascii="Arial" w:hAnsi="Arial" w:cs="Arial"/>
          <w:lang w:val="en-US" w:eastAsia="zh-CN"/>
        </w:rPr>
      </w:pPr>
    </w:p>
    <w:p w14:paraId="0071B40B" w14:textId="58DDBF72" w:rsidR="00F92ED1" w:rsidRPr="005C0B36" w:rsidRDefault="005246E4" w:rsidP="00F92ED1">
      <w:pPr>
        <w:rPr>
          <w:rFonts w:ascii="Arial" w:hAnsi="Arial" w:cs="Arial"/>
          <w:lang w:val="en-US" w:eastAsia="zh-CN"/>
        </w:rPr>
      </w:pPr>
      <w:r w:rsidRPr="005C0B36">
        <w:rPr>
          <w:rFonts w:ascii="Arial" w:hAnsi="Arial" w:cs="Arial" w:hint="eastAsia"/>
          <w:b/>
          <w:lang w:val="en-US" w:eastAsia="zh-CN"/>
        </w:rPr>
        <w:t>S</w:t>
      </w:r>
      <w:r w:rsidRPr="005C0B36">
        <w:rPr>
          <w:rFonts w:ascii="Arial" w:hAnsi="Arial" w:cs="Arial"/>
          <w:b/>
          <w:lang w:val="en-US" w:eastAsia="zh-CN"/>
        </w:rPr>
        <w:t>A2 answer 1</w:t>
      </w:r>
      <w:r w:rsidRPr="005C0B36">
        <w:rPr>
          <w:rFonts w:ascii="Arial" w:hAnsi="Arial" w:cs="Arial"/>
          <w:lang w:val="en-US" w:eastAsia="zh-CN"/>
        </w:rPr>
        <w:t>:</w:t>
      </w:r>
      <w:r w:rsidR="00893E0D" w:rsidRPr="005C0B36">
        <w:rPr>
          <w:rFonts w:ascii="Arial" w:hAnsi="Arial" w:cs="Arial"/>
          <w:lang w:val="en-US" w:eastAsia="zh-CN"/>
        </w:rPr>
        <w:t xml:space="preserve"> </w:t>
      </w:r>
      <w:r w:rsidR="005C0B36">
        <w:rPr>
          <w:rFonts w:ascii="Arial" w:hAnsi="Arial" w:cs="Arial"/>
          <w:lang w:val="en-US" w:eastAsia="zh-CN"/>
        </w:rPr>
        <w:t xml:space="preserve">The </w:t>
      </w:r>
      <w:r w:rsidR="005C0B36" w:rsidRPr="005C0B36">
        <w:rPr>
          <w:rFonts w:ascii="Arial" w:hAnsi="Arial" w:cs="Arial"/>
          <w:lang w:val="en-US" w:eastAsia="zh-CN"/>
        </w:rPr>
        <w:t xml:space="preserve">source layer-2 ID of </w:t>
      </w:r>
      <w:r w:rsidR="005C0B36">
        <w:rPr>
          <w:rFonts w:ascii="Arial" w:hAnsi="Arial" w:cs="Arial"/>
          <w:lang w:val="en-US" w:eastAsia="zh-CN"/>
        </w:rPr>
        <w:t xml:space="preserve">the </w:t>
      </w:r>
      <w:r w:rsidR="005C0B36" w:rsidRPr="005C0B36">
        <w:rPr>
          <w:rFonts w:ascii="Arial" w:hAnsi="Arial" w:cs="Arial"/>
          <w:lang w:val="en-US" w:eastAsia="zh-CN"/>
        </w:rPr>
        <w:t>discoverer UE</w:t>
      </w:r>
      <w:r w:rsidR="005C0B36">
        <w:rPr>
          <w:rFonts w:ascii="Arial" w:hAnsi="Arial" w:cs="Arial"/>
          <w:lang w:val="en-US" w:eastAsia="zh-CN"/>
        </w:rPr>
        <w:t xml:space="preserve"> in the path information</w:t>
      </w:r>
      <w:r w:rsidR="005C0B36" w:rsidRPr="005C0B36">
        <w:rPr>
          <w:rFonts w:ascii="Arial" w:hAnsi="Arial" w:cs="Arial"/>
          <w:lang w:val="en-US" w:eastAsia="zh-CN"/>
        </w:rPr>
        <w:t xml:space="preserve"> is used by the last hop relay when sending the response message</w:t>
      </w:r>
      <w:r w:rsidR="00861B5C">
        <w:rPr>
          <w:rFonts w:ascii="Arial" w:hAnsi="Arial" w:cs="Arial"/>
          <w:lang w:val="en-US" w:eastAsia="zh-CN"/>
        </w:rPr>
        <w:t xml:space="preserve"> in </w:t>
      </w:r>
      <w:r w:rsidR="00861B5C" w:rsidRPr="00861B5C">
        <w:rPr>
          <w:rFonts w:ascii="Arial" w:hAnsi="Arial" w:cs="Arial"/>
          <w:lang w:val="en-US" w:eastAsia="zh-CN"/>
        </w:rPr>
        <w:t>5G ProSe multi-hop UE-to-UE relay discovery procedure</w:t>
      </w:r>
      <w:r w:rsidR="005C0B36" w:rsidRPr="005C0B36">
        <w:rPr>
          <w:rFonts w:ascii="Arial" w:hAnsi="Arial" w:cs="Arial"/>
          <w:lang w:val="en-US" w:eastAsia="zh-CN"/>
        </w:rPr>
        <w:t>.</w:t>
      </w:r>
    </w:p>
    <w:p w14:paraId="680BCD04" w14:textId="77777777" w:rsidR="00F92ED1" w:rsidRPr="00F92ED1" w:rsidRDefault="00F92ED1" w:rsidP="00F92ED1">
      <w:pPr>
        <w:rPr>
          <w:rFonts w:ascii="Arial" w:hAnsi="Arial" w:cs="Arial"/>
          <w:lang w:val="en-US" w:eastAsia="zh-CN"/>
        </w:rPr>
      </w:pPr>
    </w:p>
    <w:p w14:paraId="011FD390" w14:textId="77777777" w:rsidR="005246E4" w:rsidRDefault="005246E4" w:rsidP="00471624">
      <w:pPr>
        <w:rPr>
          <w:rFonts w:ascii="Arial" w:hAnsi="Arial" w:cs="Arial"/>
          <w:lang w:val="en-US" w:eastAsia="zh-CN"/>
        </w:rPr>
      </w:pPr>
    </w:p>
    <w:p w14:paraId="15727D67" w14:textId="77777777" w:rsidR="00471624" w:rsidRPr="00233081" w:rsidRDefault="00471624" w:rsidP="00471624">
      <w:pPr>
        <w:rPr>
          <w:rFonts w:eastAsia="Times New Roman"/>
          <w:i/>
          <w:lang w:eastAsia="ko-KR"/>
        </w:rPr>
      </w:pPr>
      <w:r w:rsidRPr="00F847C6">
        <w:rPr>
          <w:rFonts w:ascii="Arial" w:hAnsi="Arial" w:cs="Arial"/>
          <w:b/>
          <w:i/>
          <w:lang w:val="en-US" w:eastAsia="zh-CN"/>
        </w:rPr>
        <w:t>Question 2</w:t>
      </w:r>
      <w:r w:rsidRPr="00F847C6">
        <w:rPr>
          <w:rFonts w:ascii="Arial" w:hAnsi="Arial" w:cs="Arial"/>
          <w:i/>
          <w:lang w:val="en-US" w:eastAsia="zh-CN"/>
        </w:rPr>
        <w:t xml:space="preserve">: </w:t>
      </w:r>
      <w:r w:rsidRPr="00233081">
        <w:rPr>
          <w:rFonts w:eastAsia="Times New Roman"/>
          <w:i/>
          <w:lang w:eastAsia="ko-KR"/>
        </w:rPr>
        <w:t>In the 5G ProSe UE-to-UE relay discovery announcement message (for model A discovery), it specifies the path information includes the "source layer-2 ID of the discoverer ProSe end UE (</w:t>
      </w:r>
      <w:r w:rsidRPr="00233081">
        <w:rPr>
          <w:rFonts w:eastAsia="Times New Roman"/>
          <w:i/>
          <w:highlight w:val="yellow"/>
          <w:lang w:eastAsia="ko-KR"/>
        </w:rPr>
        <w:t>yellow highlighted texts as below</w:t>
      </w:r>
      <w:r w:rsidRPr="00233081">
        <w:rPr>
          <w:rFonts w:eastAsia="Times New Roman"/>
          <w:i/>
          <w:lang w:eastAsia="ko-KR"/>
        </w:rPr>
        <w:t>)". However, the term "discoverer ProSe end UE" pertains to model B discovery. Why does the announcing relay UE indicate this source layer-2 ID of the discoverer ProSe end UE in the path information, given that model A does not involve a "discoverer" end UE?</w:t>
      </w:r>
    </w:p>
    <w:p w14:paraId="64419ED9" w14:textId="77777777" w:rsidR="00471624" w:rsidRDefault="00471624" w:rsidP="00471624">
      <w:pPr>
        <w:rPr>
          <w:rFonts w:ascii="Arial" w:hAnsi="Arial" w:cs="Arial"/>
          <w:i/>
          <w:lang w:val="en-US" w:eastAsia="zh-CN"/>
        </w:rPr>
      </w:pPr>
    </w:p>
    <w:p w14:paraId="0351E78C" w14:textId="6A93FC1D" w:rsidR="009814FF" w:rsidRPr="005C0B36" w:rsidRDefault="009814FF" w:rsidP="00471624">
      <w:pPr>
        <w:rPr>
          <w:rFonts w:ascii="Arial" w:hAnsi="Arial" w:cs="Arial"/>
          <w:i/>
          <w:lang w:val="en-US" w:eastAsia="zh-CN"/>
        </w:rPr>
      </w:pPr>
      <w:r w:rsidRPr="005C0B36">
        <w:rPr>
          <w:rFonts w:ascii="Arial" w:hAnsi="Arial" w:cs="Arial" w:hint="eastAsia"/>
          <w:b/>
          <w:lang w:val="en-US" w:eastAsia="zh-CN"/>
        </w:rPr>
        <w:t>S</w:t>
      </w:r>
      <w:r w:rsidRPr="005C0B36">
        <w:rPr>
          <w:rFonts w:ascii="Arial" w:hAnsi="Arial" w:cs="Arial"/>
          <w:b/>
          <w:lang w:val="en-US" w:eastAsia="zh-CN"/>
        </w:rPr>
        <w:t>A2 answer 2</w:t>
      </w:r>
      <w:r w:rsidRPr="005C0B36">
        <w:rPr>
          <w:rFonts w:ascii="Arial" w:hAnsi="Arial" w:cs="Arial"/>
          <w:lang w:val="en-US" w:eastAsia="zh-CN"/>
        </w:rPr>
        <w:t>:</w:t>
      </w:r>
      <w:r w:rsidR="00944102" w:rsidRPr="005C0B36">
        <w:rPr>
          <w:rFonts w:ascii="Arial" w:hAnsi="Arial" w:cs="Arial"/>
          <w:lang w:val="en-US" w:eastAsia="zh-CN"/>
        </w:rPr>
        <w:t xml:space="preserve"> </w:t>
      </w:r>
      <w:r w:rsidR="0058272E" w:rsidRPr="005C0B36">
        <w:rPr>
          <w:rFonts w:ascii="Arial" w:hAnsi="Arial" w:cs="Arial"/>
          <w:lang w:val="en-US" w:eastAsia="zh-CN"/>
        </w:rPr>
        <w:t xml:space="preserve">It should be "5G ProSe </w:t>
      </w:r>
      <w:r w:rsidR="00861B5C">
        <w:rPr>
          <w:rFonts w:ascii="Arial" w:hAnsi="Arial" w:cs="Arial"/>
          <w:lang w:val="en-US" w:eastAsia="zh-CN"/>
        </w:rPr>
        <w:t>E</w:t>
      </w:r>
      <w:r w:rsidR="0058272E" w:rsidRPr="005C0B36">
        <w:rPr>
          <w:rFonts w:ascii="Arial" w:hAnsi="Arial" w:cs="Arial"/>
          <w:lang w:val="en-US" w:eastAsia="zh-CN"/>
        </w:rPr>
        <w:t xml:space="preserve">nd UE" other than "discoverer </w:t>
      </w:r>
      <w:r w:rsidR="009A5E5F">
        <w:rPr>
          <w:rFonts w:ascii="Arial" w:hAnsi="Arial" w:cs="Arial"/>
          <w:lang w:val="en-US" w:eastAsia="zh-CN"/>
        </w:rPr>
        <w:t xml:space="preserve">Prose </w:t>
      </w:r>
      <w:r w:rsidR="0058272E" w:rsidRPr="005C0B36">
        <w:rPr>
          <w:rFonts w:ascii="Arial" w:hAnsi="Arial" w:cs="Arial"/>
          <w:lang w:val="en-US" w:eastAsia="zh-CN"/>
        </w:rPr>
        <w:t>end UE"</w:t>
      </w:r>
      <w:r w:rsidR="00DC085F" w:rsidRPr="005C0B36">
        <w:rPr>
          <w:rFonts w:ascii="Arial" w:hAnsi="Arial" w:cs="Arial"/>
          <w:lang w:val="en-US" w:eastAsia="zh-CN"/>
        </w:rPr>
        <w:t xml:space="preserve">. </w:t>
      </w:r>
      <w:r w:rsidR="00EA72A5" w:rsidRPr="005C0B36">
        <w:rPr>
          <w:rFonts w:ascii="Arial" w:hAnsi="Arial" w:cs="Arial"/>
          <w:lang w:val="en-US" w:eastAsia="zh-CN"/>
        </w:rPr>
        <w:t xml:space="preserve">The </w:t>
      </w:r>
      <w:r w:rsidR="00861B5C">
        <w:rPr>
          <w:rFonts w:ascii="Arial" w:hAnsi="Arial" w:cs="Arial"/>
          <w:lang w:val="en-US" w:eastAsia="zh-CN"/>
        </w:rPr>
        <w:t>correction</w:t>
      </w:r>
      <w:r w:rsidR="00FB68E3" w:rsidRPr="005C0B36">
        <w:rPr>
          <w:rFonts w:ascii="Arial" w:hAnsi="Arial" w:cs="Arial"/>
          <w:lang w:val="en-US" w:eastAsia="zh-CN"/>
        </w:rPr>
        <w:t xml:space="preserve"> </w:t>
      </w:r>
      <w:r w:rsidR="00E1199B" w:rsidRPr="005C0B36">
        <w:rPr>
          <w:rFonts w:ascii="Arial" w:hAnsi="Arial" w:cs="Arial"/>
          <w:lang w:val="en-US" w:eastAsia="zh-CN"/>
        </w:rPr>
        <w:t>is</w:t>
      </w:r>
      <w:r w:rsidR="00EA72A5" w:rsidRPr="005C0B36">
        <w:rPr>
          <w:rFonts w:ascii="Arial" w:hAnsi="Arial" w:cs="Arial"/>
          <w:lang w:val="en-US" w:eastAsia="zh-CN"/>
        </w:rPr>
        <w:t xml:space="preserve"> </w:t>
      </w:r>
      <w:r w:rsidR="00861B5C">
        <w:rPr>
          <w:rFonts w:ascii="Arial" w:hAnsi="Arial" w:cs="Arial"/>
          <w:lang w:val="en-US" w:eastAsia="zh-CN"/>
        </w:rPr>
        <w:t>made in the CR attached.</w:t>
      </w:r>
    </w:p>
    <w:p w14:paraId="782C9EA7" w14:textId="77777777" w:rsidR="009814FF" w:rsidRPr="00F847C6" w:rsidRDefault="009814FF" w:rsidP="00471624">
      <w:pPr>
        <w:rPr>
          <w:rFonts w:ascii="Arial" w:hAnsi="Arial" w:cs="Arial"/>
          <w:i/>
          <w:lang w:val="en-US" w:eastAsia="zh-CN"/>
        </w:rPr>
      </w:pPr>
    </w:p>
    <w:p w14:paraId="4477E125" w14:textId="77777777" w:rsidR="00471624" w:rsidRPr="00F847C6" w:rsidRDefault="00471624" w:rsidP="00471624">
      <w:pPr>
        <w:rPr>
          <w:rFonts w:ascii="Arial" w:hAnsi="Arial" w:cs="Arial"/>
          <w:i/>
        </w:rPr>
      </w:pPr>
      <w:r w:rsidRPr="00F847C6">
        <w:rPr>
          <w:rFonts w:ascii="Arial" w:hAnsi="Arial" w:cs="Arial"/>
          <w:i/>
        </w:rPr>
        <w:t>"</w:t>
      </w:r>
    </w:p>
    <w:p w14:paraId="46051B03" w14:textId="77777777" w:rsidR="00471624" w:rsidRPr="00F847C6" w:rsidRDefault="00471624" w:rsidP="00471624">
      <w:pPr>
        <w:keepNext/>
        <w:keepLines/>
        <w:overflowPunct w:val="0"/>
        <w:autoSpaceDE w:val="0"/>
        <w:autoSpaceDN w:val="0"/>
        <w:adjustRightInd w:val="0"/>
        <w:ind w:leftChars="100" w:left="1618" w:hanging="1418"/>
        <w:textAlignment w:val="baseline"/>
        <w:outlineLvl w:val="3"/>
        <w:rPr>
          <w:rFonts w:ascii="Arial" w:eastAsia="Times New Roman" w:hAnsi="Arial"/>
          <w:i/>
          <w:sz w:val="24"/>
          <w:lang w:eastAsia="ko-KR"/>
        </w:rPr>
      </w:pPr>
      <w:bookmarkStart w:id="1" w:name="_Toc193713681"/>
      <w:r w:rsidRPr="00F847C6">
        <w:rPr>
          <w:rFonts w:ascii="Arial" w:eastAsia="Times New Roman" w:hAnsi="Arial"/>
          <w:i/>
          <w:sz w:val="24"/>
          <w:lang w:eastAsia="ko-KR"/>
        </w:rPr>
        <w:lastRenderedPageBreak/>
        <w:t>5.8.6.3</w:t>
      </w:r>
      <w:r w:rsidRPr="00F847C6">
        <w:rPr>
          <w:rFonts w:ascii="Arial" w:eastAsia="Times New Roman" w:hAnsi="Arial"/>
          <w:i/>
          <w:sz w:val="24"/>
          <w:lang w:eastAsia="ko-KR"/>
        </w:rPr>
        <w:tab/>
        <w:t>Identifiers for 5G ProSe Multi-hop UE-to-UE Relay discovery of non-IP PDU type</w:t>
      </w:r>
      <w:bookmarkEnd w:id="1"/>
    </w:p>
    <w:p w14:paraId="4CEA225F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The 5G ProSe UE-to-UE Relay Discovery Announcement message (Model A) is sent by the 5G ProSe Layer-3 Multi-hop UE-to-UE Relay and contains the following parameters for multi-hop relaying in addition to as described in clause 5.8.4:</w:t>
      </w:r>
    </w:p>
    <w:p w14:paraId="4D358003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-</w:t>
      </w:r>
      <w:r w:rsidRPr="00F847C6">
        <w:rPr>
          <w:rFonts w:eastAsia="Times New Roman"/>
          <w:i/>
          <w:lang w:eastAsia="ko-KR"/>
        </w:rPr>
        <w:tab/>
        <w:t>For each user info in the Direct Discovery set:</w:t>
      </w:r>
    </w:p>
    <w:p w14:paraId="187CC357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…</w:t>
      </w:r>
    </w:p>
    <w:p w14:paraId="055EA8B1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-</w:t>
      </w:r>
      <w:r w:rsidRPr="00F847C6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F847C6">
        <w:rPr>
          <w:rFonts w:eastAsia="Times New Roman"/>
          <w:i/>
          <w:highlight w:val="yellow"/>
          <w:lang w:eastAsia="ko-KR"/>
        </w:rPr>
        <w:t xml:space="preserve">Path information also includes source layer-2 ID of </w:t>
      </w:r>
      <w:r w:rsidRPr="00F847C6">
        <w:rPr>
          <w:rFonts w:eastAsia="Times New Roman"/>
          <w:b/>
          <w:i/>
          <w:highlight w:val="yellow"/>
          <w:lang w:eastAsia="ko-KR"/>
        </w:rPr>
        <w:t>discoverer</w:t>
      </w:r>
      <w:r w:rsidRPr="00F847C6">
        <w:rPr>
          <w:rFonts w:eastAsia="Times New Roman"/>
          <w:i/>
          <w:highlight w:val="yellow"/>
          <w:lang w:eastAsia="ko-KR"/>
        </w:rPr>
        <w:t xml:space="preserve"> Prose End UE.</w:t>
      </w:r>
    </w:p>
    <w:p w14:paraId="1B7A37BD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… …</w:t>
      </w:r>
    </w:p>
    <w:p w14:paraId="3AB9124C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The 5G ProSe UE-to-UE Relay Discovery Solicitation message (Model B) is sent by the 5G ProSe Layer-3 Multi-hop UE-to-UE Relay(s) matching the RSC and includes the following parameters for multi-hop relaying in addition to as described in clause 5.8.4:</w:t>
      </w:r>
    </w:p>
    <w:p w14:paraId="68FFAFC5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…</w:t>
      </w:r>
    </w:p>
    <w:p w14:paraId="34070151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-</w:t>
      </w:r>
      <w:r w:rsidRPr="00F847C6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F847C6">
        <w:rPr>
          <w:rFonts w:eastAsia="Times New Roman"/>
          <w:i/>
          <w:highlight w:val="green"/>
          <w:lang w:eastAsia="ko-KR"/>
        </w:rPr>
        <w:t>Path information also includes source layer-2 ID of discoverer UE</w:t>
      </w:r>
      <w:r w:rsidRPr="00F847C6">
        <w:rPr>
          <w:rFonts w:eastAsia="Times New Roman"/>
          <w:i/>
          <w:lang w:eastAsia="ko-KR"/>
        </w:rPr>
        <w:t>.</w:t>
      </w:r>
    </w:p>
    <w:p w14:paraId="0BCA57B9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The 5G ProSe UE-to-UE Relay Discovery Response message (Model B) sent by the 5G ProSe Layer-3 Multi-hop UE-to-UE Relay(s) matching the RSC includes the following parameters for multi-hop relaying in addition to as described in clause 5.8.4:</w:t>
      </w:r>
    </w:p>
    <w:p w14:paraId="6C93F8C5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…</w:t>
      </w:r>
    </w:p>
    <w:p w14:paraId="03BB8FFC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-</w:t>
      </w:r>
      <w:r w:rsidRPr="00F847C6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F847C6">
        <w:rPr>
          <w:rFonts w:eastAsia="Times New Roman"/>
          <w:i/>
          <w:highlight w:val="green"/>
          <w:lang w:eastAsia="ko-KR"/>
        </w:rPr>
        <w:t>Path information also includes source layer-2 ID of discoverer Prose End UE.</w:t>
      </w:r>
    </w:p>
    <w:p w14:paraId="4D8F781C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The 5G ProSe UE-to-UE Relay Discovery Response message (Model B) sent by the target 5G ProSe End UE matching the RSC includes the following the following parameters for multi-hop relaying in addition to as described in clause 5.8.4:</w:t>
      </w:r>
    </w:p>
    <w:p w14:paraId="13FFA18B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…</w:t>
      </w:r>
    </w:p>
    <w:p w14:paraId="50E4FD07" w14:textId="77777777" w:rsidR="00471624" w:rsidRPr="00F847C6" w:rsidRDefault="00471624" w:rsidP="00471624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F847C6">
        <w:rPr>
          <w:rFonts w:eastAsia="Times New Roman"/>
          <w:i/>
          <w:lang w:eastAsia="ko-KR"/>
        </w:rPr>
        <w:t>-</w:t>
      </w:r>
      <w:r w:rsidRPr="00F847C6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F847C6">
        <w:rPr>
          <w:rFonts w:eastAsia="Times New Roman"/>
          <w:i/>
          <w:highlight w:val="green"/>
          <w:lang w:eastAsia="ko-KR"/>
        </w:rPr>
        <w:t>Path information also includes source layer-2 ID of discoverer Prose End UE</w:t>
      </w:r>
      <w:r w:rsidRPr="00F847C6">
        <w:rPr>
          <w:rFonts w:eastAsia="Times New Roman"/>
          <w:i/>
          <w:lang w:eastAsia="ko-KR"/>
        </w:rPr>
        <w:t>.</w:t>
      </w:r>
    </w:p>
    <w:p w14:paraId="7BCBE3D6" w14:textId="77777777" w:rsidR="00471624" w:rsidRPr="00F847C6" w:rsidRDefault="00471624" w:rsidP="00471624">
      <w:pPr>
        <w:ind w:leftChars="100" w:left="200"/>
        <w:rPr>
          <w:rFonts w:ascii="Arial" w:hAnsi="Arial" w:cs="Arial"/>
          <w:i/>
        </w:rPr>
      </w:pPr>
    </w:p>
    <w:p w14:paraId="57F070F7" w14:textId="77777777" w:rsidR="00471624" w:rsidRPr="00F847C6" w:rsidRDefault="00471624" w:rsidP="00471624">
      <w:pPr>
        <w:rPr>
          <w:rFonts w:ascii="Arial" w:hAnsi="Arial" w:cs="Arial"/>
          <w:i/>
        </w:rPr>
      </w:pPr>
      <w:r w:rsidRPr="00F847C6">
        <w:rPr>
          <w:rFonts w:ascii="Arial" w:hAnsi="Arial" w:cs="Arial"/>
          <w:i/>
        </w:rPr>
        <w:t>"</w:t>
      </w:r>
    </w:p>
    <w:p w14:paraId="3E2AA70C" w14:textId="77777777" w:rsidR="00471624" w:rsidRPr="00F847C6" w:rsidRDefault="00471624" w:rsidP="00471624">
      <w:pPr>
        <w:spacing w:after="120"/>
        <w:rPr>
          <w:rFonts w:ascii="Arial" w:hAnsi="Arial" w:cs="Arial"/>
          <w:i/>
          <w:lang w:eastAsia="zh-CN"/>
        </w:rPr>
      </w:pPr>
      <w:r w:rsidRPr="00F847C6">
        <w:rPr>
          <w:rFonts w:ascii="Arial" w:hAnsi="Arial" w:cs="Arial"/>
          <w:i/>
          <w:lang w:eastAsia="zh-CN"/>
        </w:rPr>
        <w:t xml:space="preserve">For 5G ProSe multi-hop UE-to-network relay discovery </w:t>
      </w:r>
      <w:r w:rsidRPr="00F847C6">
        <w:rPr>
          <w:rFonts w:ascii="Arial" w:hAnsi="Arial" w:cs="Arial"/>
          <w:i/>
        </w:rPr>
        <w:t>with reference to step 4a in clause 6.3.2.5.3 of TS 23.304 (excerpted below), the following third question to SA2 is raised</w:t>
      </w:r>
      <w:r w:rsidRPr="00F847C6">
        <w:rPr>
          <w:rFonts w:ascii="Arial" w:hAnsi="Arial" w:cs="Arial"/>
          <w:i/>
          <w:lang w:eastAsia="zh-CN"/>
        </w:rPr>
        <w:t>.</w:t>
      </w:r>
    </w:p>
    <w:p w14:paraId="05573FBE" w14:textId="77777777" w:rsidR="00471624" w:rsidRPr="00F847C6" w:rsidRDefault="00471624" w:rsidP="00471624">
      <w:pPr>
        <w:rPr>
          <w:rFonts w:ascii="Arial" w:hAnsi="Arial" w:cs="Arial"/>
          <w:i/>
          <w:lang w:eastAsia="zh-CN"/>
        </w:rPr>
      </w:pPr>
      <w:r w:rsidRPr="00F847C6">
        <w:rPr>
          <w:rFonts w:ascii="Arial" w:hAnsi="Arial" w:cs="Arial" w:hint="eastAsia"/>
          <w:b/>
          <w:i/>
          <w:lang w:eastAsia="zh-CN"/>
        </w:rPr>
        <w:t>Q</w:t>
      </w:r>
      <w:r w:rsidRPr="00F847C6">
        <w:rPr>
          <w:rFonts w:ascii="Arial" w:hAnsi="Arial" w:cs="Arial"/>
          <w:b/>
          <w:i/>
          <w:lang w:eastAsia="zh-CN"/>
        </w:rPr>
        <w:t>uestion</w:t>
      </w:r>
      <w:r w:rsidRPr="00F847C6">
        <w:rPr>
          <w:rFonts w:ascii="Arial" w:hAnsi="Arial" w:cs="Arial"/>
          <w:b/>
          <w:i/>
          <w:lang w:val="en-US" w:eastAsia="zh-CN"/>
        </w:rPr>
        <w:t> 3</w:t>
      </w:r>
      <w:r w:rsidRPr="00F847C6">
        <w:rPr>
          <w:rFonts w:ascii="Arial" w:hAnsi="Arial" w:cs="Arial"/>
          <w:i/>
          <w:lang w:val="en-US" w:eastAsia="zh-CN"/>
        </w:rPr>
        <w:t>: Why are the Layer-2 IDs included in the Multi-hop path info IE, together with the list of the User info IDs?</w:t>
      </w:r>
    </w:p>
    <w:p w14:paraId="7F352154" w14:textId="77777777" w:rsidR="00471624" w:rsidRPr="00F847C6" w:rsidRDefault="00471624" w:rsidP="00471624">
      <w:pPr>
        <w:rPr>
          <w:rFonts w:ascii="Arial" w:hAnsi="Arial" w:cs="Arial"/>
          <w:i/>
          <w:lang w:eastAsia="zh-CN"/>
        </w:rPr>
      </w:pPr>
    </w:p>
    <w:p w14:paraId="344C9465" w14:textId="77777777" w:rsidR="00471624" w:rsidRPr="00F847C6" w:rsidRDefault="00471624" w:rsidP="00471624">
      <w:pPr>
        <w:rPr>
          <w:rFonts w:ascii="Arial" w:hAnsi="Arial" w:cs="Arial"/>
          <w:i/>
          <w:lang w:eastAsia="zh-CN"/>
        </w:rPr>
      </w:pPr>
      <w:r w:rsidRPr="00F847C6">
        <w:rPr>
          <w:rFonts w:ascii="Arial" w:hAnsi="Arial" w:cs="Arial"/>
          <w:i/>
          <w:lang w:eastAsia="zh-CN"/>
        </w:rPr>
        <w:t>"</w:t>
      </w:r>
    </w:p>
    <w:p w14:paraId="78E5AA59" w14:textId="77777777" w:rsidR="00471624" w:rsidRPr="00F847C6" w:rsidRDefault="00471624" w:rsidP="00471624">
      <w:pPr>
        <w:ind w:leftChars="100" w:left="200"/>
        <w:rPr>
          <w:rFonts w:ascii="Arial" w:hAnsi="Arial" w:cs="Arial"/>
          <w:i/>
          <w:lang w:eastAsia="zh-CN"/>
        </w:rPr>
      </w:pPr>
      <w:r w:rsidRPr="00F847C6">
        <w:rPr>
          <w:i/>
        </w:rPr>
        <w:t>4a.</w:t>
      </w:r>
      <w:r w:rsidRPr="00F847C6">
        <w:rPr>
          <w:i/>
        </w:rPr>
        <w:tab/>
        <w:t xml:space="preserve">A 5G ProSe Intermediate UE-to-Network Relay sends the Solicitation message, it additionally includes its own User Info ID in the message. i.e. the message contains </w:t>
      </w:r>
      <w:r w:rsidRPr="00F847C6">
        <w:rPr>
          <w:i/>
          <w:highlight w:val="cyan"/>
        </w:rPr>
        <w:t>the path information which is an (ordered) list of User Info ID and Layer-2 ID of Relays</w:t>
      </w:r>
      <w:r w:rsidRPr="00F847C6">
        <w:rPr>
          <w:i/>
        </w:rPr>
        <w:t xml:space="preserve"> in the path that has relayed the Solicitation message. … … </w:t>
      </w:r>
    </w:p>
    <w:p w14:paraId="1DC5195C" w14:textId="77777777" w:rsidR="00471624" w:rsidRPr="00F847C6" w:rsidRDefault="00471624" w:rsidP="00471624">
      <w:pPr>
        <w:rPr>
          <w:rFonts w:ascii="Arial" w:hAnsi="Arial" w:cs="Arial"/>
          <w:i/>
          <w:lang w:eastAsia="zh-CN"/>
        </w:rPr>
      </w:pPr>
      <w:r w:rsidRPr="00F847C6">
        <w:rPr>
          <w:rFonts w:ascii="Arial" w:hAnsi="Arial" w:cs="Arial"/>
          <w:i/>
          <w:lang w:eastAsia="zh-CN"/>
        </w:rPr>
        <w:t>"</w:t>
      </w:r>
    </w:p>
    <w:p w14:paraId="47BDB0CE" w14:textId="77578A18" w:rsidR="00A75DCE" w:rsidRPr="005C0B36" w:rsidRDefault="00A75DCE" w:rsidP="00A75DCE">
      <w:pPr>
        <w:rPr>
          <w:rFonts w:ascii="Arial" w:hAnsi="Arial" w:cs="Arial"/>
          <w:i/>
          <w:lang w:val="en-US" w:eastAsia="zh-CN"/>
        </w:rPr>
      </w:pPr>
      <w:r w:rsidRPr="005C0B36">
        <w:rPr>
          <w:rFonts w:ascii="Arial" w:hAnsi="Arial" w:cs="Arial" w:hint="eastAsia"/>
          <w:b/>
          <w:lang w:val="en-US" w:eastAsia="zh-CN"/>
        </w:rPr>
        <w:t>S</w:t>
      </w:r>
      <w:r w:rsidRPr="005C0B36">
        <w:rPr>
          <w:rFonts w:ascii="Arial" w:hAnsi="Arial" w:cs="Arial"/>
          <w:b/>
          <w:lang w:val="en-US" w:eastAsia="zh-CN"/>
        </w:rPr>
        <w:t>A2 answer 3</w:t>
      </w:r>
      <w:r w:rsidR="00063C88" w:rsidRPr="005C0B36">
        <w:rPr>
          <w:rFonts w:ascii="Arial" w:hAnsi="Arial" w:cs="Arial"/>
          <w:b/>
          <w:lang w:val="en-US" w:eastAsia="zh-CN"/>
        </w:rPr>
        <w:t xml:space="preserve">: </w:t>
      </w:r>
      <w:r w:rsidR="00063C88" w:rsidRPr="005C0B36">
        <w:rPr>
          <w:rFonts w:ascii="Arial" w:hAnsi="Arial" w:cs="Arial"/>
          <w:lang w:val="en-US" w:eastAsia="zh-CN"/>
        </w:rPr>
        <w:t xml:space="preserve">The inclusion of </w:t>
      </w:r>
      <w:r w:rsidR="00AB718A" w:rsidRPr="005C0B36">
        <w:rPr>
          <w:rFonts w:ascii="Arial" w:hAnsi="Arial" w:cs="Arial"/>
          <w:lang w:val="en-US" w:eastAsia="zh-CN"/>
        </w:rPr>
        <w:t xml:space="preserve">list of </w:t>
      </w:r>
      <w:r w:rsidR="00457B3C">
        <w:rPr>
          <w:rFonts w:ascii="Arial" w:hAnsi="Arial" w:cs="Arial"/>
          <w:lang w:val="en-US" w:eastAsia="zh-CN"/>
        </w:rPr>
        <w:t>L</w:t>
      </w:r>
      <w:r w:rsidR="00AB718A" w:rsidRPr="005C0B36">
        <w:rPr>
          <w:rFonts w:ascii="Arial" w:hAnsi="Arial" w:cs="Arial"/>
          <w:lang w:val="en-US" w:eastAsia="zh-CN"/>
        </w:rPr>
        <w:t xml:space="preserve">ayer-2 ID of relays </w:t>
      </w:r>
      <w:r w:rsidR="00063C88" w:rsidRPr="005C0B36">
        <w:rPr>
          <w:rFonts w:ascii="Arial" w:hAnsi="Arial" w:cs="Arial"/>
          <w:lang w:val="en-US" w:eastAsia="zh-CN"/>
        </w:rPr>
        <w:t xml:space="preserve">in path information is unnecessary </w:t>
      </w:r>
      <w:r w:rsidR="00806AF0" w:rsidRPr="005C0B36">
        <w:rPr>
          <w:rFonts w:ascii="Arial" w:hAnsi="Arial" w:cs="Arial"/>
          <w:lang w:val="en-US" w:eastAsia="zh-CN"/>
        </w:rPr>
        <w:t>since</w:t>
      </w:r>
      <w:r w:rsidR="00063C88" w:rsidRPr="005C0B36">
        <w:rPr>
          <w:rFonts w:ascii="Arial" w:hAnsi="Arial" w:cs="Arial"/>
          <w:lang w:val="en-US" w:eastAsia="zh-CN"/>
        </w:rPr>
        <w:t xml:space="preserve"> </w:t>
      </w:r>
      <w:r w:rsidR="00806AF0" w:rsidRPr="005C0B36">
        <w:rPr>
          <w:rFonts w:ascii="Arial" w:hAnsi="Arial" w:cs="Arial"/>
          <w:lang w:val="en-US" w:eastAsia="zh-CN"/>
        </w:rPr>
        <w:t xml:space="preserve">the adjacent relays already stores related </w:t>
      </w:r>
      <w:r w:rsidR="00457B3C">
        <w:rPr>
          <w:rFonts w:ascii="Arial" w:hAnsi="Arial" w:cs="Arial"/>
          <w:lang w:val="en-US" w:eastAsia="zh-CN"/>
        </w:rPr>
        <w:t>L</w:t>
      </w:r>
      <w:r w:rsidR="00806AF0" w:rsidRPr="005C0B36">
        <w:rPr>
          <w:rFonts w:ascii="Arial" w:hAnsi="Arial" w:cs="Arial"/>
          <w:lang w:val="en-US" w:eastAsia="zh-CN"/>
        </w:rPr>
        <w:t>ayer-2 IDs</w:t>
      </w:r>
      <w:r w:rsidR="00063C88" w:rsidRPr="005C0B36">
        <w:rPr>
          <w:rFonts w:ascii="Arial" w:hAnsi="Arial" w:cs="Arial"/>
          <w:lang w:val="en-US" w:eastAsia="zh-CN"/>
        </w:rPr>
        <w:t xml:space="preserve"> and can manage response routing without propagating it further.</w:t>
      </w:r>
      <w:r w:rsidR="00457B3C">
        <w:rPr>
          <w:rFonts w:ascii="Arial" w:hAnsi="Arial" w:cs="Arial"/>
          <w:lang w:val="en-US" w:eastAsia="zh-CN"/>
        </w:rPr>
        <w:t xml:space="preserve"> </w:t>
      </w:r>
      <w:r w:rsidR="00457B3C" w:rsidRPr="005C0B36">
        <w:rPr>
          <w:rFonts w:ascii="Arial" w:hAnsi="Arial" w:cs="Arial"/>
          <w:lang w:val="en-US" w:eastAsia="zh-CN"/>
        </w:rPr>
        <w:t xml:space="preserve">The </w:t>
      </w:r>
      <w:r w:rsidR="00C04231">
        <w:rPr>
          <w:rFonts w:ascii="Arial" w:hAnsi="Arial" w:cs="Arial"/>
          <w:lang w:val="en-US" w:eastAsia="zh-CN"/>
        </w:rPr>
        <w:t>procedure</w:t>
      </w:r>
      <w:r w:rsidR="00457B3C" w:rsidRPr="005C0B36">
        <w:rPr>
          <w:rFonts w:ascii="Arial" w:hAnsi="Arial" w:cs="Arial"/>
          <w:lang w:val="en-US" w:eastAsia="zh-CN"/>
        </w:rPr>
        <w:t xml:space="preserve"> is </w:t>
      </w:r>
      <w:r w:rsidR="00457B3C">
        <w:rPr>
          <w:rFonts w:ascii="Arial" w:hAnsi="Arial" w:cs="Arial"/>
          <w:lang w:val="en-US" w:eastAsia="zh-CN"/>
        </w:rPr>
        <w:t>modified in the CR attached.</w:t>
      </w:r>
    </w:p>
    <w:p w14:paraId="0E34B7F2" w14:textId="77777777" w:rsidR="00471624" w:rsidRDefault="00471624" w:rsidP="008441A6">
      <w:pPr>
        <w:pStyle w:val="a3"/>
        <w:rPr>
          <w:rFonts w:ascii="Arial" w:hAnsi="Arial"/>
        </w:rPr>
      </w:pPr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0EDF2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1BA6">
        <w:rPr>
          <w:rFonts w:ascii="Arial" w:hAnsi="Arial" w:cs="Arial"/>
          <w:b/>
        </w:rPr>
        <w:t>RAN3</w:t>
      </w:r>
    </w:p>
    <w:p w14:paraId="342859A1" w14:textId="39B33148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5C0B36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 xml:space="preserve">take above </w:t>
      </w:r>
      <w:r w:rsidR="005C0B36">
        <w:rPr>
          <w:rFonts w:ascii="Arial" w:hAnsi="Arial" w:cs="Arial"/>
        </w:rPr>
        <w:t>answers</w:t>
      </w:r>
      <w:r w:rsidR="00110DE1">
        <w:rPr>
          <w:rFonts w:ascii="Arial" w:hAnsi="Arial" w:cs="Arial"/>
        </w:rPr>
        <w:t xml:space="preserve"> into consideration</w:t>
      </w:r>
      <w:r w:rsidR="00EA1BA6">
        <w:rPr>
          <w:rFonts w:ascii="Arial" w:hAnsi="Arial" w:cs="Arial"/>
        </w:rPr>
        <w:t xml:space="preserve"> and updates corresponding specs applicable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31D1A1A3" w14:textId="4EE0524D" w:rsidR="00FE5FDA" w:rsidRDefault="0042478C" w:rsidP="00FE5FD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>SA2#1</w:t>
      </w:r>
      <w:r>
        <w:rPr>
          <w:rFonts w:ascii="Arial" w:hAnsi="Arial" w:cs="Arial"/>
          <w:sz w:val="22"/>
          <w:szCs w:val="22"/>
          <w:lang w:val="sv-SE"/>
        </w:rPr>
        <w:t>71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13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</w:t>
      </w:r>
      <w:r>
        <w:rPr>
          <w:rFonts w:ascii="Arial" w:hAnsi="Arial" w:cs="Arial"/>
          <w:sz w:val="22"/>
          <w:szCs w:val="22"/>
          <w:lang w:val="sv-SE"/>
        </w:rPr>
        <w:t>17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October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 xml:space="preserve">       Wuhan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>
        <w:rPr>
          <w:rFonts w:ascii="Arial" w:hAnsi="Arial" w:cs="Arial"/>
          <w:sz w:val="22"/>
          <w:szCs w:val="22"/>
          <w:lang w:val="sv-SE"/>
        </w:rPr>
        <w:t>CN</w:t>
      </w:r>
    </w:p>
    <w:p w14:paraId="7BB28271" w14:textId="080ECAE8" w:rsidR="00081EF0" w:rsidRDefault="00081EF0" w:rsidP="00081EF0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>SA2#1</w:t>
      </w:r>
      <w:r>
        <w:rPr>
          <w:rFonts w:ascii="Arial" w:hAnsi="Arial" w:cs="Arial"/>
          <w:sz w:val="22"/>
          <w:szCs w:val="22"/>
          <w:lang w:val="sv-SE"/>
        </w:rPr>
        <w:t>7</w:t>
      </w:r>
      <w:r w:rsidR="0042478C">
        <w:rPr>
          <w:rFonts w:ascii="Arial" w:hAnsi="Arial" w:cs="Arial"/>
          <w:sz w:val="22"/>
          <w:szCs w:val="22"/>
          <w:lang w:val="sv-SE"/>
        </w:rPr>
        <w:t>2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C62805">
        <w:rPr>
          <w:rFonts w:ascii="Arial" w:hAnsi="Arial" w:cs="Arial"/>
          <w:sz w:val="22"/>
          <w:szCs w:val="22"/>
          <w:lang w:val="sv-SE"/>
        </w:rPr>
        <w:t>1</w:t>
      </w:r>
      <w:r w:rsidR="0042478C">
        <w:rPr>
          <w:rFonts w:ascii="Arial" w:hAnsi="Arial" w:cs="Arial"/>
          <w:sz w:val="22"/>
          <w:szCs w:val="22"/>
          <w:lang w:val="sv-SE"/>
        </w:rPr>
        <w:t>7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</w:t>
      </w:r>
      <w:r w:rsidR="0042478C">
        <w:rPr>
          <w:rFonts w:ascii="Arial" w:hAnsi="Arial" w:cs="Arial"/>
          <w:sz w:val="22"/>
          <w:szCs w:val="22"/>
          <w:lang w:val="sv-SE"/>
        </w:rPr>
        <w:t>21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42478C">
        <w:rPr>
          <w:rFonts w:ascii="Arial" w:hAnsi="Arial" w:cs="Arial"/>
          <w:sz w:val="22"/>
          <w:szCs w:val="22"/>
          <w:lang w:val="sv-SE"/>
        </w:rPr>
        <w:t>November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63739B">
        <w:rPr>
          <w:rFonts w:ascii="Arial" w:hAnsi="Arial" w:cs="Arial"/>
          <w:sz w:val="22"/>
          <w:szCs w:val="22"/>
          <w:lang w:val="sv-SE"/>
        </w:rPr>
        <w:t xml:space="preserve">      </w:t>
      </w:r>
      <w:r w:rsidR="0042478C">
        <w:rPr>
          <w:rFonts w:ascii="Arial" w:hAnsi="Arial" w:cs="Arial"/>
          <w:sz w:val="22"/>
          <w:szCs w:val="22"/>
          <w:lang w:val="sv-SE"/>
        </w:rPr>
        <w:t xml:space="preserve"> Dallas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42478C">
        <w:rPr>
          <w:rFonts w:ascii="Arial" w:hAnsi="Arial" w:cs="Arial"/>
          <w:sz w:val="22"/>
          <w:szCs w:val="22"/>
          <w:lang w:val="sv-SE"/>
        </w:rPr>
        <w:t>US</w:t>
      </w: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C41DD" w14:textId="77777777" w:rsidR="00953529" w:rsidRDefault="00953529">
      <w:r>
        <w:separator/>
      </w:r>
    </w:p>
  </w:endnote>
  <w:endnote w:type="continuationSeparator" w:id="0">
    <w:p w14:paraId="4D22BA37" w14:textId="77777777" w:rsidR="00953529" w:rsidRDefault="0095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ED69F" w14:textId="77777777" w:rsidR="00953529" w:rsidRDefault="00953529">
      <w:r>
        <w:separator/>
      </w:r>
    </w:p>
  </w:footnote>
  <w:footnote w:type="continuationSeparator" w:id="0">
    <w:p w14:paraId="63759A07" w14:textId="77777777" w:rsidR="00953529" w:rsidRDefault="00953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7"/>
  </w:num>
  <w:num w:numId="19">
    <w:abstractNumId w:val="16"/>
  </w:num>
  <w:num w:numId="20">
    <w:abstractNumId w:val="21"/>
  </w:num>
  <w:num w:numId="21">
    <w:abstractNumId w:val="27"/>
  </w:num>
  <w:num w:numId="22">
    <w:abstractNumId w:val="22"/>
  </w:num>
  <w:num w:numId="23">
    <w:abstractNumId w:val="25"/>
  </w:num>
  <w:num w:numId="24">
    <w:abstractNumId w:val="10"/>
  </w:num>
  <w:num w:numId="25">
    <w:abstractNumId w:val="19"/>
  </w:num>
  <w:num w:numId="26">
    <w:abstractNumId w:val="23"/>
  </w:num>
  <w:num w:numId="27">
    <w:abstractNumId w:val="26"/>
  </w:num>
  <w:num w:numId="2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267"/>
    <w:rsid w:val="00005EB6"/>
    <w:rsid w:val="0000706D"/>
    <w:rsid w:val="000078B8"/>
    <w:rsid w:val="00007E21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4B6B"/>
    <w:rsid w:val="00046057"/>
    <w:rsid w:val="00047521"/>
    <w:rsid w:val="0005124F"/>
    <w:rsid w:val="000522C9"/>
    <w:rsid w:val="00052C37"/>
    <w:rsid w:val="000536FE"/>
    <w:rsid w:val="0005515D"/>
    <w:rsid w:val="00057C5A"/>
    <w:rsid w:val="00060A41"/>
    <w:rsid w:val="00060BF1"/>
    <w:rsid w:val="00062558"/>
    <w:rsid w:val="00063C88"/>
    <w:rsid w:val="0006559B"/>
    <w:rsid w:val="00065606"/>
    <w:rsid w:val="000661FF"/>
    <w:rsid w:val="00070099"/>
    <w:rsid w:val="00070FF8"/>
    <w:rsid w:val="00073A1C"/>
    <w:rsid w:val="00073B5D"/>
    <w:rsid w:val="0007478D"/>
    <w:rsid w:val="00077BAD"/>
    <w:rsid w:val="00081086"/>
    <w:rsid w:val="00081EF0"/>
    <w:rsid w:val="00082652"/>
    <w:rsid w:val="000828B4"/>
    <w:rsid w:val="000869C2"/>
    <w:rsid w:val="000871FE"/>
    <w:rsid w:val="000917CF"/>
    <w:rsid w:val="000937BA"/>
    <w:rsid w:val="0009485C"/>
    <w:rsid w:val="0009798B"/>
    <w:rsid w:val="00097F57"/>
    <w:rsid w:val="000A12BB"/>
    <w:rsid w:val="000A2B25"/>
    <w:rsid w:val="000A2C30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1EB8"/>
    <w:rsid w:val="000D5226"/>
    <w:rsid w:val="000D677B"/>
    <w:rsid w:val="000D6DE4"/>
    <w:rsid w:val="000E02C9"/>
    <w:rsid w:val="000E2CC3"/>
    <w:rsid w:val="000E3FB7"/>
    <w:rsid w:val="000E6FC4"/>
    <w:rsid w:val="000F0C78"/>
    <w:rsid w:val="000F0D32"/>
    <w:rsid w:val="000F2868"/>
    <w:rsid w:val="000F30E7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16F29"/>
    <w:rsid w:val="0012167A"/>
    <w:rsid w:val="001216D6"/>
    <w:rsid w:val="0012731E"/>
    <w:rsid w:val="001304F6"/>
    <w:rsid w:val="001307B1"/>
    <w:rsid w:val="00133648"/>
    <w:rsid w:val="00140A36"/>
    <w:rsid w:val="00141446"/>
    <w:rsid w:val="00142769"/>
    <w:rsid w:val="00143665"/>
    <w:rsid w:val="00143D29"/>
    <w:rsid w:val="001454A1"/>
    <w:rsid w:val="00146251"/>
    <w:rsid w:val="0014760B"/>
    <w:rsid w:val="0015061F"/>
    <w:rsid w:val="00152640"/>
    <w:rsid w:val="00160A7C"/>
    <w:rsid w:val="00160DB4"/>
    <w:rsid w:val="0016447F"/>
    <w:rsid w:val="001648BA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683E"/>
    <w:rsid w:val="001B7C29"/>
    <w:rsid w:val="001C1044"/>
    <w:rsid w:val="001C11AD"/>
    <w:rsid w:val="001C2A30"/>
    <w:rsid w:val="001C2BFF"/>
    <w:rsid w:val="001C3834"/>
    <w:rsid w:val="001C57C4"/>
    <w:rsid w:val="001C7FD8"/>
    <w:rsid w:val="001D0D67"/>
    <w:rsid w:val="001D1591"/>
    <w:rsid w:val="001D23D0"/>
    <w:rsid w:val="001D581B"/>
    <w:rsid w:val="001D6890"/>
    <w:rsid w:val="001D765A"/>
    <w:rsid w:val="001E12F6"/>
    <w:rsid w:val="001E33CF"/>
    <w:rsid w:val="001E41C3"/>
    <w:rsid w:val="001E4BE5"/>
    <w:rsid w:val="001E6E1E"/>
    <w:rsid w:val="001E7A96"/>
    <w:rsid w:val="001F0301"/>
    <w:rsid w:val="001F0D46"/>
    <w:rsid w:val="001F56E4"/>
    <w:rsid w:val="001F575A"/>
    <w:rsid w:val="00203C33"/>
    <w:rsid w:val="00204393"/>
    <w:rsid w:val="0020505B"/>
    <w:rsid w:val="00205486"/>
    <w:rsid w:val="0020588F"/>
    <w:rsid w:val="002074A1"/>
    <w:rsid w:val="002118B9"/>
    <w:rsid w:val="00212CB0"/>
    <w:rsid w:val="00215ADE"/>
    <w:rsid w:val="00220051"/>
    <w:rsid w:val="00220474"/>
    <w:rsid w:val="00226C46"/>
    <w:rsid w:val="00230610"/>
    <w:rsid w:val="002329A2"/>
    <w:rsid w:val="00233081"/>
    <w:rsid w:val="002349F5"/>
    <w:rsid w:val="00235469"/>
    <w:rsid w:val="00237C6D"/>
    <w:rsid w:val="0024084A"/>
    <w:rsid w:val="0024099F"/>
    <w:rsid w:val="00240E71"/>
    <w:rsid w:val="00243024"/>
    <w:rsid w:val="0024353D"/>
    <w:rsid w:val="00245BBE"/>
    <w:rsid w:val="0024693E"/>
    <w:rsid w:val="00250D05"/>
    <w:rsid w:val="00252660"/>
    <w:rsid w:val="002532C7"/>
    <w:rsid w:val="00253E84"/>
    <w:rsid w:val="00255021"/>
    <w:rsid w:val="00255B06"/>
    <w:rsid w:val="00257946"/>
    <w:rsid w:val="00260E42"/>
    <w:rsid w:val="002612AD"/>
    <w:rsid w:val="00262CAE"/>
    <w:rsid w:val="002633AD"/>
    <w:rsid w:val="00264568"/>
    <w:rsid w:val="00266636"/>
    <w:rsid w:val="00266876"/>
    <w:rsid w:val="002671AC"/>
    <w:rsid w:val="00271137"/>
    <w:rsid w:val="00271140"/>
    <w:rsid w:val="0027348D"/>
    <w:rsid w:val="00275CA7"/>
    <w:rsid w:val="0027625C"/>
    <w:rsid w:val="00281CAD"/>
    <w:rsid w:val="00282EB1"/>
    <w:rsid w:val="002837E3"/>
    <w:rsid w:val="00283BEF"/>
    <w:rsid w:val="00284028"/>
    <w:rsid w:val="002851B8"/>
    <w:rsid w:val="00285F69"/>
    <w:rsid w:val="00286603"/>
    <w:rsid w:val="002872DA"/>
    <w:rsid w:val="00287E00"/>
    <w:rsid w:val="0029116C"/>
    <w:rsid w:val="00291726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0E65"/>
    <w:rsid w:val="002C7A25"/>
    <w:rsid w:val="002D3165"/>
    <w:rsid w:val="002D348C"/>
    <w:rsid w:val="002D3F0F"/>
    <w:rsid w:val="002D5073"/>
    <w:rsid w:val="002D59B7"/>
    <w:rsid w:val="002D5AA9"/>
    <w:rsid w:val="002D6F39"/>
    <w:rsid w:val="002D749A"/>
    <w:rsid w:val="002E288E"/>
    <w:rsid w:val="002E41AC"/>
    <w:rsid w:val="002E7D16"/>
    <w:rsid w:val="002E7D47"/>
    <w:rsid w:val="002F0436"/>
    <w:rsid w:val="002F23A9"/>
    <w:rsid w:val="002F3EF7"/>
    <w:rsid w:val="002F4A5D"/>
    <w:rsid w:val="002F4FDA"/>
    <w:rsid w:val="002F646D"/>
    <w:rsid w:val="002F6A3F"/>
    <w:rsid w:val="002F7089"/>
    <w:rsid w:val="002F73A4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15F87"/>
    <w:rsid w:val="00321738"/>
    <w:rsid w:val="00321F18"/>
    <w:rsid w:val="00321F50"/>
    <w:rsid w:val="00323974"/>
    <w:rsid w:val="00323C7E"/>
    <w:rsid w:val="003257B7"/>
    <w:rsid w:val="00326531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67D7"/>
    <w:rsid w:val="00367B28"/>
    <w:rsid w:val="00370A4A"/>
    <w:rsid w:val="0037212B"/>
    <w:rsid w:val="003739BD"/>
    <w:rsid w:val="00373D85"/>
    <w:rsid w:val="0037469D"/>
    <w:rsid w:val="00375653"/>
    <w:rsid w:val="00375914"/>
    <w:rsid w:val="00375CB2"/>
    <w:rsid w:val="00376151"/>
    <w:rsid w:val="00376E7B"/>
    <w:rsid w:val="0037738F"/>
    <w:rsid w:val="003807C3"/>
    <w:rsid w:val="00382386"/>
    <w:rsid w:val="0038452A"/>
    <w:rsid w:val="0038593E"/>
    <w:rsid w:val="00387D42"/>
    <w:rsid w:val="003905C9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3239"/>
    <w:rsid w:val="003B3425"/>
    <w:rsid w:val="003B34F2"/>
    <w:rsid w:val="003B3E5C"/>
    <w:rsid w:val="003B4767"/>
    <w:rsid w:val="003B5D53"/>
    <w:rsid w:val="003C2A35"/>
    <w:rsid w:val="003C38D2"/>
    <w:rsid w:val="003C5221"/>
    <w:rsid w:val="003C5DB1"/>
    <w:rsid w:val="003D14CB"/>
    <w:rsid w:val="003D2933"/>
    <w:rsid w:val="003D2E4A"/>
    <w:rsid w:val="003D4008"/>
    <w:rsid w:val="003D539D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478C"/>
    <w:rsid w:val="0042524A"/>
    <w:rsid w:val="00426E8B"/>
    <w:rsid w:val="00426F04"/>
    <w:rsid w:val="00430865"/>
    <w:rsid w:val="00430E14"/>
    <w:rsid w:val="00434A1A"/>
    <w:rsid w:val="00436103"/>
    <w:rsid w:val="00436FE8"/>
    <w:rsid w:val="004374FF"/>
    <w:rsid w:val="00440066"/>
    <w:rsid w:val="00440ACA"/>
    <w:rsid w:val="004413F3"/>
    <w:rsid w:val="0044210E"/>
    <w:rsid w:val="004425B2"/>
    <w:rsid w:val="00443015"/>
    <w:rsid w:val="0044372A"/>
    <w:rsid w:val="00447CFC"/>
    <w:rsid w:val="004507A5"/>
    <w:rsid w:val="00450844"/>
    <w:rsid w:val="00450D73"/>
    <w:rsid w:val="004514D2"/>
    <w:rsid w:val="0045355E"/>
    <w:rsid w:val="004537CA"/>
    <w:rsid w:val="00454C1C"/>
    <w:rsid w:val="00454D62"/>
    <w:rsid w:val="00456976"/>
    <w:rsid w:val="00456A2E"/>
    <w:rsid w:val="00457B3C"/>
    <w:rsid w:val="00457E53"/>
    <w:rsid w:val="0046179E"/>
    <w:rsid w:val="0046199F"/>
    <w:rsid w:val="00462B55"/>
    <w:rsid w:val="00463675"/>
    <w:rsid w:val="0046424E"/>
    <w:rsid w:val="00465421"/>
    <w:rsid w:val="00470749"/>
    <w:rsid w:val="00471624"/>
    <w:rsid w:val="0047166C"/>
    <w:rsid w:val="004725B8"/>
    <w:rsid w:val="00475123"/>
    <w:rsid w:val="00475303"/>
    <w:rsid w:val="00476289"/>
    <w:rsid w:val="004763DA"/>
    <w:rsid w:val="004765CA"/>
    <w:rsid w:val="004777DD"/>
    <w:rsid w:val="00477AF2"/>
    <w:rsid w:val="00480864"/>
    <w:rsid w:val="00481E0A"/>
    <w:rsid w:val="00483444"/>
    <w:rsid w:val="00487821"/>
    <w:rsid w:val="004878CC"/>
    <w:rsid w:val="00487DCE"/>
    <w:rsid w:val="00490B92"/>
    <w:rsid w:val="004917C2"/>
    <w:rsid w:val="004919A8"/>
    <w:rsid w:val="00492027"/>
    <w:rsid w:val="004923FD"/>
    <w:rsid w:val="0049296B"/>
    <w:rsid w:val="0049402A"/>
    <w:rsid w:val="004947DD"/>
    <w:rsid w:val="00495CE0"/>
    <w:rsid w:val="004974CB"/>
    <w:rsid w:val="00497746"/>
    <w:rsid w:val="004A06AA"/>
    <w:rsid w:val="004A1004"/>
    <w:rsid w:val="004A2287"/>
    <w:rsid w:val="004A4279"/>
    <w:rsid w:val="004B1CEA"/>
    <w:rsid w:val="004B3AD0"/>
    <w:rsid w:val="004B580D"/>
    <w:rsid w:val="004B5C26"/>
    <w:rsid w:val="004C0EEA"/>
    <w:rsid w:val="004C2B4B"/>
    <w:rsid w:val="004C41A1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4621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138E"/>
    <w:rsid w:val="005128FA"/>
    <w:rsid w:val="00512DF6"/>
    <w:rsid w:val="00512FEF"/>
    <w:rsid w:val="0051313D"/>
    <w:rsid w:val="00513AD2"/>
    <w:rsid w:val="00514378"/>
    <w:rsid w:val="00514B22"/>
    <w:rsid w:val="00515D7B"/>
    <w:rsid w:val="00520670"/>
    <w:rsid w:val="00523593"/>
    <w:rsid w:val="005246E4"/>
    <w:rsid w:val="00524C1B"/>
    <w:rsid w:val="005252C0"/>
    <w:rsid w:val="005252E2"/>
    <w:rsid w:val="005263CF"/>
    <w:rsid w:val="00526DC4"/>
    <w:rsid w:val="005317F3"/>
    <w:rsid w:val="005319B0"/>
    <w:rsid w:val="00532A19"/>
    <w:rsid w:val="00534BD2"/>
    <w:rsid w:val="00535E84"/>
    <w:rsid w:val="00540C6D"/>
    <w:rsid w:val="0054606B"/>
    <w:rsid w:val="005502A7"/>
    <w:rsid w:val="00550461"/>
    <w:rsid w:val="00550E4A"/>
    <w:rsid w:val="00551964"/>
    <w:rsid w:val="00551A8B"/>
    <w:rsid w:val="00551BB6"/>
    <w:rsid w:val="00552AE9"/>
    <w:rsid w:val="00553A0D"/>
    <w:rsid w:val="00553EA5"/>
    <w:rsid w:val="00557098"/>
    <w:rsid w:val="00557C1F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60EC"/>
    <w:rsid w:val="005773CB"/>
    <w:rsid w:val="0058272E"/>
    <w:rsid w:val="00582CCF"/>
    <w:rsid w:val="0058409F"/>
    <w:rsid w:val="00584694"/>
    <w:rsid w:val="00584B08"/>
    <w:rsid w:val="00584B62"/>
    <w:rsid w:val="00585177"/>
    <w:rsid w:val="0058551D"/>
    <w:rsid w:val="00585DC8"/>
    <w:rsid w:val="005869BE"/>
    <w:rsid w:val="005910C9"/>
    <w:rsid w:val="0059371B"/>
    <w:rsid w:val="00593B02"/>
    <w:rsid w:val="00594194"/>
    <w:rsid w:val="00594DCD"/>
    <w:rsid w:val="005977F8"/>
    <w:rsid w:val="005A68B9"/>
    <w:rsid w:val="005A766F"/>
    <w:rsid w:val="005B2FC8"/>
    <w:rsid w:val="005C0235"/>
    <w:rsid w:val="005C0B36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28DE"/>
    <w:rsid w:val="005D3B22"/>
    <w:rsid w:val="005D51E1"/>
    <w:rsid w:val="005D54E0"/>
    <w:rsid w:val="005D666F"/>
    <w:rsid w:val="005E1332"/>
    <w:rsid w:val="005E29B2"/>
    <w:rsid w:val="005E2EE8"/>
    <w:rsid w:val="005E37D7"/>
    <w:rsid w:val="005E581C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1D05"/>
    <w:rsid w:val="006134CB"/>
    <w:rsid w:val="00613610"/>
    <w:rsid w:val="006148F7"/>
    <w:rsid w:val="00614AC6"/>
    <w:rsid w:val="00615676"/>
    <w:rsid w:val="00616F36"/>
    <w:rsid w:val="0062068E"/>
    <w:rsid w:val="006219A3"/>
    <w:rsid w:val="0062328C"/>
    <w:rsid w:val="00624AB3"/>
    <w:rsid w:val="00624AD6"/>
    <w:rsid w:val="00624D00"/>
    <w:rsid w:val="006260E5"/>
    <w:rsid w:val="006266AB"/>
    <w:rsid w:val="00626756"/>
    <w:rsid w:val="00626CE5"/>
    <w:rsid w:val="0062718D"/>
    <w:rsid w:val="006353EB"/>
    <w:rsid w:val="0063607B"/>
    <w:rsid w:val="0063739B"/>
    <w:rsid w:val="006407F5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1BC8"/>
    <w:rsid w:val="006521D6"/>
    <w:rsid w:val="00652702"/>
    <w:rsid w:val="00652A71"/>
    <w:rsid w:val="00652E23"/>
    <w:rsid w:val="006531D9"/>
    <w:rsid w:val="00662900"/>
    <w:rsid w:val="006649EC"/>
    <w:rsid w:val="00666801"/>
    <w:rsid w:val="00666FE3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6D9F"/>
    <w:rsid w:val="006879F5"/>
    <w:rsid w:val="00687A88"/>
    <w:rsid w:val="006906EE"/>
    <w:rsid w:val="006920A1"/>
    <w:rsid w:val="0069465B"/>
    <w:rsid w:val="006A03BB"/>
    <w:rsid w:val="006A1ECF"/>
    <w:rsid w:val="006A4F71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C5BCB"/>
    <w:rsid w:val="006D0208"/>
    <w:rsid w:val="006D0823"/>
    <w:rsid w:val="006D0930"/>
    <w:rsid w:val="006D19B5"/>
    <w:rsid w:val="006D2750"/>
    <w:rsid w:val="006D405A"/>
    <w:rsid w:val="006E041F"/>
    <w:rsid w:val="006E11E6"/>
    <w:rsid w:val="006E3714"/>
    <w:rsid w:val="006E4D48"/>
    <w:rsid w:val="006E507F"/>
    <w:rsid w:val="006E5AEF"/>
    <w:rsid w:val="006E7915"/>
    <w:rsid w:val="006F0ACF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B7A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2240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A6498"/>
    <w:rsid w:val="007B2F6E"/>
    <w:rsid w:val="007B5BE5"/>
    <w:rsid w:val="007B7202"/>
    <w:rsid w:val="007B7A13"/>
    <w:rsid w:val="007C0254"/>
    <w:rsid w:val="007C1A7F"/>
    <w:rsid w:val="007C22AC"/>
    <w:rsid w:val="007C2E26"/>
    <w:rsid w:val="007C5429"/>
    <w:rsid w:val="007C7564"/>
    <w:rsid w:val="007D086B"/>
    <w:rsid w:val="007D18FB"/>
    <w:rsid w:val="007D2378"/>
    <w:rsid w:val="007D3944"/>
    <w:rsid w:val="007D5173"/>
    <w:rsid w:val="007D720F"/>
    <w:rsid w:val="007D7D79"/>
    <w:rsid w:val="007E1348"/>
    <w:rsid w:val="007E2556"/>
    <w:rsid w:val="007E31C6"/>
    <w:rsid w:val="007E4A4A"/>
    <w:rsid w:val="007E70F6"/>
    <w:rsid w:val="007F1086"/>
    <w:rsid w:val="007F192B"/>
    <w:rsid w:val="007F2D02"/>
    <w:rsid w:val="007F2FB9"/>
    <w:rsid w:val="007F34CB"/>
    <w:rsid w:val="007F4072"/>
    <w:rsid w:val="007F581A"/>
    <w:rsid w:val="007F628D"/>
    <w:rsid w:val="007F694E"/>
    <w:rsid w:val="008000A8"/>
    <w:rsid w:val="00800D60"/>
    <w:rsid w:val="00801390"/>
    <w:rsid w:val="008027D6"/>
    <w:rsid w:val="0080347E"/>
    <w:rsid w:val="00803C0F"/>
    <w:rsid w:val="00804BCF"/>
    <w:rsid w:val="008051AE"/>
    <w:rsid w:val="00806AF0"/>
    <w:rsid w:val="00807507"/>
    <w:rsid w:val="008117FA"/>
    <w:rsid w:val="00812B33"/>
    <w:rsid w:val="00816257"/>
    <w:rsid w:val="008169CF"/>
    <w:rsid w:val="00817595"/>
    <w:rsid w:val="0082014D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3EF9"/>
    <w:rsid w:val="008441A6"/>
    <w:rsid w:val="008447BE"/>
    <w:rsid w:val="00844FD6"/>
    <w:rsid w:val="0084569F"/>
    <w:rsid w:val="00850B62"/>
    <w:rsid w:val="00851921"/>
    <w:rsid w:val="00851977"/>
    <w:rsid w:val="00854310"/>
    <w:rsid w:val="008547C4"/>
    <w:rsid w:val="008561F8"/>
    <w:rsid w:val="00860428"/>
    <w:rsid w:val="008612BA"/>
    <w:rsid w:val="00861774"/>
    <w:rsid w:val="00861B5C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64A"/>
    <w:rsid w:val="008767BC"/>
    <w:rsid w:val="00877126"/>
    <w:rsid w:val="00880325"/>
    <w:rsid w:val="00884F96"/>
    <w:rsid w:val="0088576D"/>
    <w:rsid w:val="008869A7"/>
    <w:rsid w:val="00886C05"/>
    <w:rsid w:val="00887D99"/>
    <w:rsid w:val="00890BE4"/>
    <w:rsid w:val="00890C61"/>
    <w:rsid w:val="0089145C"/>
    <w:rsid w:val="0089228D"/>
    <w:rsid w:val="00893E0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9AB"/>
    <w:rsid w:val="008C6E9C"/>
    <w:rsid w:val="008C71C9"/>
    <w:rsid w:val="008D1251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AEB"/>
    <w:rsid w:val="00903D05"/>
    <w:rsid w:val="00904AEA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269C2"/>
    <w:rsid w:val="009316FB"/>
    <w:rsid w:val="00932929"/>
    <w:rsid w:val="00932AB2"/>
    <w:rsid w:val="00932DA4"/>
    <w:rsid w:val="00935F9B"/>
    <w:rsid w:val="009367D6"/>
    <w:rsid w:val="009377CE"/>
    <w:rsid w:val="00941FE5"/>
    <w:rsid w:val="009425D2"/>
    <w:rsid w:val="00943578"/>
    <w:rsid w:val="00944102"/>
    <w:rsid w:val="00945FEB"/>
    <w:rsid w:val="009460FD"/>
    <w:rsid w:val="00951EA2"/>
    <w:rsid w:val="00953529"/>
    <w:rsid w:val="009546C7"/>
    <w:rsid w:val="00957B08"/>
    <w:rsid w:val="00963BE4"/>
    <w:rsid w:val="00963EFE"/>
    <w:rsid w:val="009640AC"/>
    <w:rsid w:val="009661AF"/>
    <w:rsid w:val="009811D5"/>
    <w:rsid w:val="009814FF"/>
    <w:rsid w:val="00982275"/>
    <w:rsid w:val="00982CBD"/>
    <w:rsid w:val="009840DE"/>
    <w:rsid w:val="00984D8E"/>
    <w:rsid w:val="00985DE1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5E5F"/>
    <w:rsid w:val="009A6037"/>
    <w:rsid w:val="009A750F"/>
    <w:rsid w:val="009A78EE"/>
    <w:rsid w:val="009B21BF"/>
    <w:rsid w:val="009B35DF"/>
    <w:rsid w:val="009B4650"/>
    <w:rsid w:val="009B63BB"/>
    <w:rsid w:val="009B68D1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96C"/>
    <w:rsid w:val="009D2F85"/>
    <w:rsid w:val="009E0222"/>
    <w:rsid w:val="009E080E"/>
    <w:rsid w:val="009E496D"/>
    <w:rsid w:val="009E728C"/>
    <w:rsid w:val="009E7D49"/>
    <w:rsid w:val="009F01AB"/>
    <w:rsid w:val="009F03E4"/>
    <w:rsid w:val="009F0D4C"/>
    <w:rsid w:val="009F20FA"/>
    <w:rsid w:val="009F2B2E"/>
    <w:rsid w:val="009F57A5"/>
    <w:rsid w:val="00A001EA"/>
    <w:rsid w:val="00A00764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0130"/>
    <w:rsid w:val="00A31909"/>
    <w:rsid w:val="00A33BEE"/>
    <w:rsid w:val="00A369D8"/>
    <w:rsid w:val="00A37387"/>
    <w:rsid w:val="00A445D0"/>
    <w:rsid w:val="00A44CDC"/>
    <w:rsid w:val="00A46844"/>
    <w:rsid w:val="00A4728B"/>
    <w:rsid w:val="00A478D1"/>
    <w:rsid w:val="00A47CC9"/>
    <w:rsid w:val="00A511AA"/>
    <w:rsid w:val="00A54221"/>
    <w:rsid w:val="00A57B75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5DCE"/>
    <w:rsid w:val="00A765DD"/>
    <w:rsid w:val="00A7698C"/>
    <w:rsid w:val="00A774D9"/>
    <w:rsid w:val="00A80092"/>
    <w:rsid w:val="00A81BB6"/>
    <w:rsid w:val="00A91D7E"/>
    <w:rsid w:val="00A92F42"/>
    <w:rsid w:val="00A95966"/>
    <w:rsid w:val="00A965A4"/>
    <w:rsid w:val="00A9784E"/>
    <w:rsid w:val="00A97A23"/>
    <w:rsid w:val="00AA40BC"/>
    <w:rsid w:val="00AA4AE6"/>
    <w:rsid w:val="00AA67E3"/>
    <w:rsid w:val="00AA6F5D"/>
    <w:rsid w:val="00AA7903"/>
    <w:rsid w:val="00AB110B"/>
    <w:rsid w:val="00AB1572"/>
    <w:rsid w:val="00AB2B7E"/>
    <w:rsid w:val="00AB3FE9"/>
    <w:rsid w:val="00AB403B"/>
    <w:rsid w:val="00AB65B5"/>
    <w:rsid w:val="00AB718A"/>
    <w:rsid w:val="00AB7553"/>
    <w:rsid w:val="00AC0410"/>
    <w:rsid w:val="00AC08B5"/>
    <w:rsid w:val="00AC1F7F"/>
    <w:rsid w:val="00AC2149"/>
    <w:rsid w:val="00AC2A51"/>
    <w:rsid w:val="00AC3BE8"/>
    <w:rsid w:val="00AC65F1"/>
    <w:rsid w:val="00AC7CBE"/>
    <w:rsid w:val="00AD2A1A"/>
    <w:rsid w:val="00AD3C52"/>
    <w:rsid w:val="00AD4A54"/>
    <w:rsid w:val="00AD50B2"/>
    <w:rsid w:val="00AD593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2BBB"/>
    <w:rsid w:val="00B16DB5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6C5"/>
    <w:rsid w:val="00B76BB8"/>
    <w:rsid w:val="00B77034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3C3"/>
    <w:rsid w:val="00B9253C"/>
    <w:rsid w:val="00B93E67"/>
    <w:rsid w:val="00B94440"/>
    <w:rsid w:val="00B95639"/>
    <w:rsid w:val="00B95A2F"/>
    <w:rsid w:val="00BA7167"/>
    <w:rsid w:val="00BB0490"/>
    <w:rsid w:val="00BB0705"/>
    <w:rsid w:val="00BB0A3B"/>
    <w:rsid w:val="00BB44B3"/>
    <w:rsid w:val="00BB6416"/>
    <w:rsid w:val="00BB7873"/>
    <w:rsid w:val="00BC0229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2D41"/>
    <w:rsid w:val="00BF342B"/>
    <w:rsid w:val="00BF7844"/>
    <w:rsid w:val="00C04231"/>
    <w:rsid w:val="00C0693D"/>
    <w:rsid w:val="00C10932"/>
    <w:rsid w:val="00C15356"/>
    <w:rsid w:val="00C1615F"/>
    <w:rsid w:val="00C21229"/>
    <w:rsid w:val="00C22648"/>
    <w:rsid w:val="00C22BEC"/>
    <w:rsid w:val="00C23434"/>
    <w:rsid w:val="00C236CD"/>
    <w:rsid w:val="00C244AD"/>
    <w:rsid w:val="00C24D49"/>
    <w:rsid w:val="00C2691F"/>
    <w:rsid w:val="00C27BCF"/>
    <w:rsid w:val="00C305EB"/>
    <w:rsid w:val="00C308C2"/>
    <w:rsid w:val="00C31401"/>
    <w:rsid w:val="00C31BBA"/>
    <w:rsid w:val="00C32A66"/>
    <w:rsid w:val="00C3367B"/>
    <w:rsid w:val="00C36279"/>
    <w:rsid w:val="00C36B0F"/>
    <w:rsid w:val="00C3752E"/>
    <w:rsid w:val="00C40131"/>
    <w:rsid w:val="00C4039B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2805"/>
    <w:rsid w:val="00C64DE8"/>
    <w:rsid w:val="00C66CAC"/>
    <w:rsid w:val="00C70C30"/>
    <w:rsid w:val="00C76EF5"/>
    <w:rsid w:val="00C86A3F"/>
    <w:rsid w:val="00C87F67"/>
    <w:rsid w:val="00C91B75"/>
    <w:rsid w:val="00C9672F"/>
    <w:rsid w:val="00C97DA8"/>
    <w:rsid w:val="00CA2633"/>
    <w:rsid w:val="00CA2C74"/>
    <w:rsid w:val="00CA320B"/>
    <w:rsid w:val="00CA55C4"/>
    <w:rsid w:val="00CA5DBD"/>
    <w:rsid w:val="00CB0934"/>
    <w:rsid w:val="00CB0EFF"/>
    <w:rsid w:val="00CB37BB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141B6"/>
    <w:rsid w:val="00D20D5E"/>
    <w:rsid w:val="00D249FA"/>
    <w:rsid w:val="00D257D5"/>
    <w:rsid w:val="00D25CD7"/>
    <w:rsid w:val="00D26B0D"/>
    <w:rsid w:val="00D32CEC"/>
    <w:rsid w:val="00D32DF8"/>
    <w:rsid w:val="00D32EB2"/>
    <w:rsid w:val="00D34721"/>
    <w:rsid w:val="00D3497E"/>
    <w:rsid w:val="00D354AA"/>
    <w:rsid w:val="00D379A1"/>
    <w:rsid w:val="00D42531"/>
    <w:rsid w:val="00D43F50"/>
    <w:rsid w:val="00D448E2"/>
    <w:rsid w:val="00D46820"/>
    <w:rsid w:val="00D46CBF"/>
    <w:rsid w:val="00D46DA6"/>
    <w:rsid w:val="00D4768A"/>
    <w:rsid w:val="00D51ADD"/>
    <w:rsid w:val="00D53245"/>
    <w:rsid w:val="00D56374"/>
    <w:rsid w:val="00D566D8"/>
    <w:rsid w:val="00D56FA3"/>
    <w:rsid w:val="00D6199C"/>
    <w:rsid w:val="00D63C36"/>
    <w:rsid w:val="00D66222"/>
    <w:rsid w:val="00D707D4"/>
    <w:rsid w:val="00D733A8"/>
    <w:rsid w:val="00D77044"/>
    <w:rsid w:val="00D77369"/>
    <w:rsid w:val="00D82369"/>
    <w:rsid w:val="00D83DF3"/>
    <w:rsid w:val="00D85FD8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85F"/>
    <w:rsid w:val="00DC0CAA"/>
    <w:rsid w:val="00DC0DD7"/>
    <w:rsid w:val="00DC44A7"/>
    <w:rsid w:val="00DC4783"/>
    <w:rsid w:val="00DC47DA"/>
    <w:rsid w:val="00DC4F13"/>
    <w:rsid w:val="00DC770B"/>
    <w:rsid w:val="00DD0278"/>
    <w:rsid w:val="00DD0AB3"/>
    <w:rsid w:val="00DD26B7"/>
    <w:rsid w:val="00DD31E3"/>
    <w:rsid w:val="00DD3A36"/>
    <w:rsid w:val="00DD6D9D"/>
    <w:rsid w:val="00DE2466"/>
    <w:rsid w:val="00DE2658"/>
    <w:rsid w:val="00DE3152"/>
    <w:rsid w:val="00DE5240"/>
    <w:rsid w:val="00DE7E51"/>
    <w:rsid w:val="00DF0B04"/>
    <w:rsid w:val="00DF1462"/>
    <w:rsid w:val="00DF2B22"/>
    <w:rsid w:val="00DF3410"/>
    <w:rsid w:val="00E016B9"/>
    <w:rsid w:val="00E02380"/>
    <w:rsid w:val="00E0301F"/>
    <w:rsid w:val="00E03FE4"/>
    <w:rsid w:val="00E04039"/>
    <w:rsid w:val="00E04225"/>
    <w:rsid w:val="00E055B1"/>
    <w:rsid w:val="00E06A52"/>
    <w:rsid w:val="00E10068"/>
    <w:rsid w:val="00E10548"/>
    <w:rsid w:val="00E1199B"/>
    <w:rsid w:val="00E12C6F"/>
    <w:rsid w:val="00E13572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272B7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57D60"/>
    <w:rsid w:val="00E60B4B"/>
    <w:rsid w:val="00E612C5"/>
    <w:rsid w:val="00E61508"/>
    <w:rsid w:val="00E62DA4"/>
    <w:rsid w:val="00E64C9F"/>
    <w:rsid w:val="00E65096"/>
    <w:rsid w:val="00E650F6"/>
    <w:rsid w:val="00E66C75"/>
    <w:rsid w:val="00E67676"/>
    <w:rsid w:val="00E7135A"/>
    <w:rsid w:val="00E72C4E"/>
    <w:rsid w:val="00E76B74"/>
    <w:rsid w:val="00E76D56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1BA6"/>
    <w:rsid w:val="00EA5FC1"/>
    <w:rsid w:val="00EA7110"/>
    <w:rsid w:val="00EA72A5"/>
    <w:rsid w:val="00EA7D97"/>
    <w:rsid w:val="00EB2FD0"/>
    <w:rsid w:val="00EB3ADE"/>
    <w:rsid w:val="00EB5BD6"/>
    <w:rsid w:val="00EB6406"/>
    <w:rsid w:val="00EB6F5B"/>
    <w:rsid w:val="00EB7755"/>
    <w:rsid w:val="00EB7884"/>
    <w:rsid w:val="00EC2D3A"/>
    <w:rsid w:val="00EC46A7"/>
    <w:rsid w:val="00EC7AA8"/>
    <w:rsid w:val="00ED1DBA"/>
    <w:rsid w:val="00ED34A5"/>
    <w:rsid w:val="00ED3E8C"/>
    <w:rsid w:val="00ED3FAC"/>
    <w:rsid w:val="00EE0B98"/>
    <w:rsid w:val="00EE1E6B"/>
    <w:rsid w:val="00EE3B74"/>
    <w:rsid w:val="00EE49C0"/>
    <w:rsid w:val="00EE7479"/>
    <w:rsid w:val="00EF07FB"/>
    <w:rsid w:val="00EF0E3D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2E00"/>
    <w:rsid w:val="00F1342A"/>
    <w:rsid w:val="00F13461"/>
    <w:rsid w:val="00F166AB"/>
    <w:rsid w:val="00F1687E"/>
    <w:rsid w:val="00F16968"/>
    <w:rsid w:val="00F21A6A"/>
    <w:rsid w:val="00F225C5"/>
    <w:rsid w:val="00F22869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0E"/>
    <w:rsid w:val="00F41016"/>
    <w:rsid w:val="00F42403"/>
    <w:rsid w:val="00F42F08"/>
    <w:rsid w:val="00F44A75"/>
    <w:rsid w:val="00F457E2"/>
    <w:rsid w:val="00F515B1"/>
    <w:rsid w:val="00F53962"/>
    <w:rsid w:val="00F54C45"/>
    <w:rsid w:val="00F56A40"/>
    <w:rsid w:val="00F57327"/>
    <w:rsid w:val="00F57F63"/>
    <w:rsid w:val="00F62D52"/>
    <w:rsid w:val="00F65736"/>
    <w:rsid w:val="00F66CBE"/>
    <w:rsid w:val="00F768EB"/>
    <w:rsid w:val="00F768EC"/>
    <w:rsid w:val="00F7695B"/>
    <w:rsid w:val="00F76CD6"/>
    <w:rsid w:val="00F76DE5"/>
    <w:rsid w:val="00F77625"/>
    <w:rsid w:val="00F83DF3"/>
    <w:rsid w:val="00F847C6"/>
    <w:rsid w:val="00F906F0"/>
    <w:rsid w:val="00F92542"/>
    <w:rsid w:val="00F92ED1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8E3"/>
    <w:rsid w:val="00FB6D4F"/>
    <w:rsid w:val="00FB700C"/>
    <w:rsid w:val="00FB705E"/>
    <w:rsid w:val="00FC2D5A"/>
    <w:rsid w:val="00FC4E42"/>
    <w:rsid w:val="00FC5696"/>
    <w:rsid w:val="00FC5AEC"/>
    <w:rsid w:val="00FC60AE"/>
    <w:rsid w:val="00FC736E"/>
    <w:rsid w:val="00FD0FD0"/>
    <w:rsid w:val="00FD1CB8"/>
    <w:rsid w:val="00FD21C9"/>
    <w:rsid w:val="00FD3B5D"/>
    <w:rsid w:val="00FD3EE3"/>
    <w:rsid w:val="00FD44DD"/>
    <w:rsid w:val="00FD4524"/>
    <w:rsid w:val="00FD66E8"/>
    <w:rsid w:val="00FD7552"/>
    <w:rsid w:val="00FE0410"/>
    <w:rsid w:val="00FE0926"/>
    <w:rsid w:val="00FE1656"/>
    <w:rsid w:val="00FE263D"/>
    <w:rsid w:val="00FE420D"/>
    <w:rsid w:val="00FE5B02"/>
    <w:rsid w:val="00FE5FDA"/>
    <w:rsid w:val="00FE64C0"/>
    <w:rsid w:val="00FF0ADB"/>
    <w:rsid w:val="00FF2E1C"/>
    <w:rsid w:val="00FF4104"/>
    <w:rsid w:val="00FF6BFF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qFormat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qFormat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link w:val="Char5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页眉 Char"/>
    <w:basedOn w:val="a0"/>
    <w:link w:val="a3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BD7327"/>
    <w:rPr>
      <w:lang w:val="en-GB"/>
    </w:rPr>
  </w:style>
  <w:style w:type="character" w:customStyle="1" w:styleId="Char5">
    <w:name w:val="列出段落 Char"/>
    <w:link w:val="ae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96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74</cp:revision>
  <cp:lastPrinted>2002-04-23T07:10:00Z</cp:lastPrinted>
  <dcterms:created xsi:type="dcterms:W3CDTF">2025-08-05T08:25:00Z</dcterms:created>
  <dcterms:modified xsi:type="dcterms:W3CDTF">2025-08-15T02:29:00Z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